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59D" w:rsidRPr="00AF46EE" w:rsidRDefault="00C0659D" w:rsidP="00C0659D">
      <w:pPr>
        <w:spacing w:line="360" w:lineRule="auto"/>
        <w:ind w:firstLine="709"/>
        <w:jc w:val="center"/>
        <w:rPr>
          <w:rFonts w:ascii="Monotype Corsiva" w:hAnsi="Monotype Corsiva" w:cs="Times New Roman"/>
          <w:b/>
          <w:bCs/>
          <w:iCs/>
          <w:color w:val="327E3F"/>
          <w:sz w:val="40"/>
          <w:szCs w:val="40"/>
        </w:rPr>
      </w:pPr>
      <w:r w:rsidRPr="00AF46EE">
        <w:rPr>
          <w:rFonts w:ascii="Monotype Corsiva" w:hAnsi="Monotype Corsiva" w:cs="Times New Roman"/>
          <w:b/>
          <w:bCs/>
          <w:iCs/>
          <w:color w:val="327E3F"/>
          <w:sz w:val="40"/>
          <w:szCs w:val="40"/>
        </w:rPr>
        <w:t>Диагностические задания для дошкольников 5-6 лет</w:t>
      </w:r>
    </w:p>
    <w:p w:rsidR="00C0659D" w:rsidRDefault="00C0659D" w:rsidP="00C0659D">
      <w:pPr>
        <w:pStyle w:val="c1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Задание №1 «Беседа по вопросам».</w:t>
      </w:r>
    </w:p>
    <w:p w:rsidR="00C0659D" w:rsidRDefault="00C0659D" w:rsidP="00C0659D">
      <w:pPr>
        <w:pStyle w:val="c1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 xml:space="preserve"> - изучить ценность природных объектов для дошкольника, выявить наличие у детей интереса к природным объектам и деятельности с ними.</w:t>
      </w:r>
    </w:p>
    <w:p w:rsidR="00C0659D" w:rsidRPr="00D56EF2" w:rsidRDefault="00C0659D" w:rsidP="00C0659D">
      <w:pPr>
        <w:pStyle w:val="c1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Calibri" w:hAnsi="Calibri"/>
          <w:i/>
          <w:color w:val="000000"/>
          <w:sz w:val="22"/>
          <w:szCs w:val="22"/>
        </w:rPr>
      </w:pPr>
      <w:r w:rsidRPr="00D56EF2">
        <w:rPr>
          <w:rStyle w:val="c0"/>
          <w:i/>
          <w:color w:val="000000"/>
          <w:sz w:val="28"/>
          <w:szCs w:val="28"/>
        </w:rPr>
        <w:t>Ход работы: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Индивидуально с  ребенком проводится беседа.</w:t>
      </w:r>
    </w:p>
    <w:p w:rsidR="00C0659D" w:rsidRPr="00DA1FD1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i/>
          <w:color w:val="000000"/>
          <w:sz w:val="22"/>
          <w:szCs w:val="22"/>
        </w:rPr>
      </w:pPr>
      <w:r w:rsidRPr="00DA1FD1">
        <w:rPr>
          <w:rStyle w:val="c0"/>
          <w:i/>
          <w:color w:val="000000"/>
          <w:sz w:val="28"/>
          <w:szCs w:val="28"/>
        </w:rPr>
        <w:t>Вопросы для беседы: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Любишь ли ты животных и растения?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С какими живыми существами тебе нравится встречаться, с какими не нравится? Почему?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Зачем нужны животные и растения?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Могут ли люди прожить без животных и растений?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Выясняется, есть ли у ребенка дома животные и растения, затем предлагается решить следующую ситуацию: «Что бы ты хотел получить в подарок на день рождения - живое существо или игрушку? Почему?»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Далее дошкольнику предъявляется серия изображений детей, занятых различными видами деятельности, в том числе с природными объектами (общение со щенком, кормление морской свинки, полив растения, уборка клетки животного). Ребенку предлагается рассмотреть картинки и выбрать наиболее привлекательную для него деятельность.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 w:rsidRPr="00D56EF2">
        <w:rPr>
          <w:rStyle w:val="c0"/>
          <w:b/>
          <w:color w:val="000000"/>
          <w:sz w:val="28"/>
          <w:szCs w:val="28"/>
        </w:rPr>
        <w:t>Задание №2 «</w:t>
      </w:r>
      <w:r>
        <w:rPr>
          <w:rStyle w:val="c0"/>
          <w:b/>
          <w:bCs/>
          <w:color w:val="000000"/>
          <w:sz w:val="28"/>
          <w:szCs w:val="28"/>
        </w:rPr>
        <w:t>Беседа по картинкам».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Цель – </w:t>
      </w:r>
      <w:r w:rsidRPr="00D56EF2">
        <w:rPr>
          <w:rStyle w:val="c0"/>
          <w:bCs/>
          <w:color w:val="000000"/>
          <w:sz w:val="28"/>
          <w:szCs w:val="28"/>
        </w:rPr>
        <w:t>выявить уровень развития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представлений детей о правилах и нормах поведения в природе и понимание значимости их соблюдения при взаимодействии с животными и растениями.</w:t>
      </w:r>
    </w:p>
    <w:p w:rsidR="00C0659D" w:rsidRPr="00D56EF2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center"/>
        <w:rPr>
          <w:rFonts w:ascii="Calibri" w:hAnsi="Calibri"/>
          <w:i/>
          <w:color w:val="000000"/>
          <w:sz w:val="22"/>
          <w:szCs w:val="22"/>
        </w:rPr>
      </w:pPr>
      <w:r w:rsidRPr="00D56EF2">
        <w:rPr>
          <w:rStyle w:val="c0"/>
          <w:i/>
          <w:color w:val="000000"/>
          <w:sz w:val="28"/>
          <w:szCs w:val="28"/>
        </w:rPr>
        <w:t>Ход работы: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Дошкольнику предлагается ответить на следующие вопросы: «Как нужно относиться к животным и растениям? Почему?», а затем оценить изображенные на картинках позитивные и негативные поступки детей в природе, мотивировав свою оценку. Среди картинок предлагается отобрать такие, на которых изображено внешне доброе поведение детей, но по сути вредящее живому (дети одевают котенка, кормят щенка конфетой и т.д.).</w:t>
      </w:r>
    </w:p>
    <w:p w:rsidR="00C0659D" w:rsidRPr="00D56EF2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После оценки поведения детей в природе по картинкам с неправильными поступками ребенку задаются вопросы как в нейтральной форме:  «Почему так поступать неправильно?», так и  в личностной форме: «А ты так поступаешь? Почему ты так не делаешь?»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Задание 3 «Диагностическая проблемная ситуация».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Цель</w:t>
      </w:r>
      <w:r>
        <w:rPr>
          <w:rStyle w:val="c0"/>
          <w:color w:val="000000"/>
          <w:sz w:val="28"/>
          <w:szCs w:val="28"/>
        </w:rPr>
        <w:t xml:space="preserve"> – выявить отношение ребенка к живому объекту в ситуации выбора.</w:t>
      </w:r>
    </w:p>
    <w:p w:rsidR="00C0659D" w:rsidRPr="00D56EF2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center"/>
        <w:rPr>
          <w:rFonts w:ascii="Calibri" w:hAnsi="Calibri"/>
          <w:i/>
          <w:color w:val="000000"/>
          <w:sz w:val="22"/>
          <w:szCs w:val="22"/>
        </w:rPr>
      </w:pPr>
      <w:r w:rsidRPr="00D56EF2">
        <w:rPr>
          <w:rStyle w:val="c0"/>
          <w:i/>
          <w:color w:val="000000"/>
          <w:sz w:val="28"/>
          <w:szCs w:val="28"/>
        </w:rPr>
        <w:t>Ход работы: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Дошкольникам предлагается решить проблемную ситуацию, в которой герой делает выбор между помощью живому существу и более приятным для себя делом: «Утром мама напомнила Косте, что нужно полить растения, сходить в магазин за молоком для котенка, и ушла на работу. Костя вышел на кухню, голодный </w:t>
      </w:r>
      <w:proofErr w:type="spellStart"/>
      <w:r>
        <w:rPr>
          <w:rStyle w:val="c0"/>
          <w:color w:val="000000"/>
          <w:sz w:val="28"/>
          <w:szCs w:val="28"/>
        </w:rPr>
        <w:t>Мурзик</w:t>
      </w:r>
      <w:proofErr w:type="spellEnd"/>
      <w:r>
        <w:rPr>
          <w:rStyle w:val="c0"/>
          <w:color w:val="000000"/>
          <w:sz w:val="28"/>
          <w:szCs w:val="28"/>
        </w:rPr>
        <w:t xml:space="preserve"> с надеждой потерся о его ноги. Мальчик подошел к окну, где стояли растения, и увидел, что они хотели пить: земля была сухой, а листики поникли и стали мягкими, словно тряпочки. И тут в окне Костя заметил своих приятелей с мячом, они собирались играть в футбол. Увидев Костю, мальчики обрадовались и закричали ему: «Костя, выходи скорее, у нас как раз нет вратаря! Костя подумал, что котенок и растения подождут, и побежал на улицу играть с друзьями».</w:t>
      </w:r>
    </w:p>
    <w:p w:rsidR="00C0659D" w:rsidRPr="009F3CA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i/>
          <w:color w:val="000000"/>
          <w:sz w:val="22"/>
          <w:szCs w:val="22"/>
        </w:rPr>
      </w:pPr>
      <w:r w:rsidRPr="009F3CAD">
        <w:rPr>
          <w:rStyle w:val="c0"/>
          <w:i/>
          <w:color w:val="000000"/>
          <w:sz w:val="28"/>
          <w:szCs w:val="28"/>
        </w:rPr>
        <w:t>Детям задаются следующие вопросы: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Хорошо ли поступил Костя? Почему?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Как бы ты поступил на его месте?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Какие добрые дела ты делал для животных и растений?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Через некоторое время создается аналогичная практическая ситуация, в которой дошкольникам необходимо сделать реальный выбор между игрой и помощью живому.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b/>
          <w:bCs/>
          <w:color w:val="000000"/>
          <w:sz w:val="28"/>
          <w:szCs w:val="28"/>
        </w:rPr>
      </w:pPr>
      <w:r w:rsidRPr="009F3CAD">
        <w:rPr>
          <w:rStyle w:val="c0"/>
          <w:b/>
          <w:color w:val="000000"/>
          <w:sz w:val="28"/>
          <w:szCs w:val="28"/>
        </w:rPr>
        <w:t>Задание 4</w:t>
      </w:r>
      <w:r>
        <w:rPr>
          <w:rStyle w:val="c0"/>
          <w:color w:val="000000"/>
          <w:sz w:val="28"/>
          <w:szCs w:val="28"/>
        </w:rPr>
        <w:t xml:space="preserve"> </w:t>
      </w:r>
      <w:r w:rsidRPr="009F3CAD">
        <w:rPr>
          <w:b/>
          <w:bCs/>
          <w:color w:val="000000"/>
          <w:sz w:val="28"/>
          <w:szCs w:val="28"/>
        </w:rPr>
        <w:t>«Лес благодарит и сердится»</w:t>
      </w:r>
      <w:r>
        <w:rPr>
          <w:b/>
          <w:bCs/>
          <w:color w:val="000000"/>
          <w:sz w:val="28"/>
          <w:szCs w:val="28"/>
        </w:rPr>
        <w:t>.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i/>
          <w:iCs/>
          <w:color w:val="000000"/>
          <w:sz w:val="28"/>
          <w:szCs w:val="28"/>
        </w:rPr>
      </w:pPr>
      <w:r w:rsidRPr="009F3CAD">
        <w:rPr>
          <w:b/>
          <w:iCs/>
          <w:color w:val="000000"/>
          <w:sz w:val="28"/>
          <w:szCs w:val="28"/>
        </w:rPr>
        <w:t>Цель</w:t>
      </w:r>
      <w:r>
        <w:rPr>
          <w:b/>
          <w:iCs/>
          <w:color w:val="000000"/>
          <w:sz w:val="28"/>
          <w:szCs w:val="28"/>
        </w:rPr>
        <w:t xml:space="preserve"> - </w:t>
      </w:r>
      <w:r w:rsidRPr="009F3CAD">
        <w:rPr>
          <w:color w:val="000000"/>
          <w:sz w:val="28"/>
          <w:szCs w:val="28"/>
        </w:rPr>
        <w:t xml:space="preserve">выявить </w:t>
      </w:r>
      <w:r>
        <w:rPr>
          <w:color w:val="000000"/>
          <w:sz w:val="28"/>
          <w:szCs w:val="28"/>
        </w:rPr>
        <w:t xml:space="preserve">у детей </w:t>
      </w:r>
      <w:r w:rsidRPr="009F3CAD">
        <w:rPr>
          <w:color w:val="000000"/>
          <w:sz w:val="28"/>
          <w:szCs w:val="28"/>
        </w:rPr>
        <w:t>отношение к природе и ур</w:t>
      </w:r>
      <w:r>
        <w:rPr>
          <w:color w:val="000000"/>
          <w:sz w:val="28"/>
          <w:szCs w:val="28"/>
        </w:rPr>
        <w:t xml:space="preserve">овень </w:t>
      </w:r>
      <w:proofErr w:type="spellStart"/>
      <w:r>
        <w:rPr>
          <w:color w:val="000000"/>
          <w:sz w:val="28"/>
          <w:szCs w:val="28"/>
        </w:rPr>
        <w:t>сформированности</w:t>
      </w:r>
      <w:proofErr w:type="spellEnd"/>
      <w:r w:rsidRPr="009F3CAD">
        <w:rPr>
          <w:color w:val="000000"/>
          <w:sz w:val="28"/>
          <w:szCs w:val="28"/>
        </w:rPr>
        <w:t xml:space="preserve"> представлений о правилах, нормах взаимодействия с нею.</w:t>
      </w:r>
      <w:r w:rsidRPr="009F3CAD">
        <w:rPr>
          <w:i/>
          <w:iCs/>
          <w:color w:val="000000"/>
          <w:sz w:val="28"/>
          <w:szCs w:val="28"/>
        </w:rPr>
        <w:t> 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i/>
          <w:iCs/>
          <w:color w:val="000000"/>
          <w:sz w:val="28"/>
          <w:szCs w:val="28"/>
        </w:rPr>
      </w:pPr>
      <w:r w:rsidRPr="009F3CAD">
        <w:rPr>
          <w:i/>
          <w:iCs/>
          <w:color w:val="000000"/>
          <w:sz w:val="28"/>
          <w:szCs w:val="28"/>
        </w:rPr>
        <w:t>Подготовка исследования:</w:t>
      </w:r>
      <w:r>
        <w:rPr>
          <w:i/>
          <w:iCs/>
          <w:color w:val="000000"/>
          <w:sz w:val="28"/>
          <w:szCs w:val="28"/>
        </w:rPr>
        <w:t xml:space="preserve"> </w:t>
      </w:r>
      <w:r w:rsidRPr="009F3CAD">
        <w:rPr>
          <w:color w:val="000000"/>
          <w:sz w:val="28"/>
          <w:szCs w:val="28"/>
        </w:rPr>
        <w:t>осуществить прогулку в парк (лес).</w:t>
      </w:r>
      <w:r w:rsidRPr="009F3CAD">
        <w:rPr>
          <w:i/>
          <w:iCs/>
          <w:color w:val="000000"/>
          <w:sz w:val="28"/>
          <w:szCs w:val="28"/>
        </w:rPr>
        <w:t> 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Ход работы: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 w:rsidRPr="009F3CAD">
        <w:rPr>
          <w:color w:val="000000"/>
          <w:sz w:val="28"/>
          <w:szCs w:val="28"/>
        </w:rPr>
        <w:t>После предварительной беседы, в ходе которой дети вспоминают свои прогулки в парк (лес), восстанавливают в памяти увиденные картины природы, положительные и отрицательные примеры воздействия человека на природу, детям предлагается ответить на два вопроса: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9F3CAD">
        <w:rPr>
          <w:color w:val="000000"/>
          <w:sz w:val="28"/>
          <w:szCs w:val="28"/>
        </w:rPr>
        <w:t xml:space="preserve">За что лес мог бы сказать тебе спасибо? 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9F3CAD">
        <w:rPr>
          <w:color w:val="000000"/>
          <w:sz w:val="28"/>
          <w:szCs w:val="28"/>
        </w:rPr>
        <w:t>За что лес мог бы рассердиться на тебя?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 </w:t>
      </w:r>
      <w:r w:rsidRPr="009F3CAD">
        <w:rPr>
          <w:color w:val="000000"/>
          <w:sz w:val="28"/>
          <w:szCs w:val="28"/>
        </w:rPr>
        <w:t>фиксирует и анализирует ответы детей.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i/>
          <w:color w:val="000000"/>
          <w:sz w:val="28"/>
          <w:szCs w:val="28"/>
        </w:rPr>
      </w:pPr>
      <w:r w:rsidRPr="0059663A">
        <w:rPr>
          <w:i/>
          <w:color w:val="000000"/>
          <w:sz w:val="28"/>
          <w:szCs w:val="28"/>
        </w:rPr>
        <w:t>Оценка результатов:</w:t>
      </w:r>
    </w:p>
    <w:p w:rsidR="00C0659D" w:rsidRPr="00FC007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 w:rsidRPr="00863799">
        <w:rPr>
          <w:bCs/>
          <w:i/>
          <w:color w:val="000000"/>
          <w:sz w:val="28"/>
          <w:szCs w:val="28"/>
        </w:rPr>
        <w:t>Высокий уровень</w:t>
      </w:r>
      <w:r w:rsidRPr="00FC007D">
        <w:rPr>
          <w:b/>
          <w:bCs/>
          <w:color w:val="000000"/>
          <w:sz w:val="28"/>
          <w:szCs w:val="28"/>
        </w:rPr>
        <w:t xml:space="preserve"> </w:t>
      </w:r>
      <w:r w:rsidRPr="00FC007D">
        <w:rPr>
          <w:bCs/>
          <w:color w:val="000000"/>
          <w:sz w:val="28"/>
          <w:szCs w:val="28"/>
        </w:rPr>
        <w:t>(3 балла) - р</w:t>
      </w:r>
      <w:r w:rsidRPr="00FC007D">
        <w:rPr>
          <w:color w:val="000000"/>
          <w:sz w:val="28"/>
          <w:szCs w:val="28"/>
        </w:rPr>
        <w:t xml:space="preserve">ебенок проявляет активную позицию защитника природы, выделяет актуальные экологические проблемы, приводит примеры практической экологически - ориентированной </w:t>
      </w:r>
      <w:r w:rsidRPr="00FC007D">
        <w:rPr>
          <w:color w:val="000000"/>
          <w:sz w:val="28"/>
          <w:szCs w:val="28"/>
        </w:rPr>
        <w:lastRenderedPageBreak/>
        <w:t>деятельности в природе или, наоборот, примеры бездействия человека, приводящие к негативным последствиям.</w:t>
      </w:r>
    </w:p>
    <w:p w:rsidR="00C0659D" w:rsidRPr="00FC007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 w:rsidRPr="00863799">
        <w:rPr>
          <w:bCs/>
          <w:i/>
          <w:color w:val="000000"/>
          <w:sz w:val="28"/>
          <w:szCs w:val="28"/>
        </w:rPr>
        <w:t>Средний уровень</w:t>
      </w:r>
      <w:r w:rsidRPr="00FC007D">
        <w:rPr>
          <w:b/>
          <w:bCs/>
          <w:color w:val="000000"/>
          <w:sz w:val="28"/>
          <w:szCs w:val="28"/>
        </w:rPr>
        <w:t xml:space="preserve"> </w:t>
      </w:r>
      <w:r w:rsidRPr="00FC007D">
        <w:rPr>
          <w:bCs/>
          <w:color w:val="000000"/>
          <w:sz w:val="28"/>
          <w:szCs w:val="28"/>
        </w:rPr>
        <w:t>(2 балла) - р</w:t>
      </w:r>
      <w:r w:rsidRPr="00FC007D">
        <w:rPr>
          <w:color w:val="000000"/>
          <w:sz w:val="28"/>
          <w:szCs w:val="28"/>
        </w:rPr>
        <w:t>ебенок перечисляет правила и нормы поведения в лесу, примеры их нарушения.</w:t>
      </w:r>
    </w:p>
    <w:p w:rsidR="00C0659D" w:rsidRPr="00FC007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Arial" w:hAnsi="Arial" w:cs="Arial"/>
          <w:color w:val="000000"/>
          <w:sz w:val="28"/>
          <w:szCs w:val="28"/>
        </w:rPr>
      </w:pPr>
      <w:r w:rsidRPr="00863799">
        <w:rPr>
          <w:bCs/>
          <w:i/>
          <w:color w:val="000000"/>
          <w:sz w:val="28"/>
          <w:szCs w:val="28"/>
        </w:rPr>
        <w:t>Низкий уровень</w:t>
      </w:r>
      <w:r w:rsidRPr="00FC007D">
        <w:rPr>
          <w:b/>
          <w:bCs/>
          <w:i/>
          <w:iCs/>
          <w:color w:val="000000"/>
          <w:sz w:val="28"/>
          <w:szCs w:val="28"/>
        </w:rPr>
        <w:t> </w:t>
      </w:r>
      <w:r w:rsidRPr="00FC007D">
        <w:rPr>
          <w:bCs/>
          <w:iCs/>
          <w:color w:val="000000"/>
          <w:sz w:val="28"/>
          <w:szCs w:val="28"/>
        </w:rPr>
        <w:t>(1 балл) - р</w:t>
      </w:r>
      <w:r w:rsidRPr="00FC007D">
        <w:rPr>
          <w:color w:val="000000"/>
          <w:sz w:val="28"/>
          <w:szCs w:val="28"/>
        </w:rPr>
        <w:t xml:space="preserve">ебенок затрудняется ответить, приводит один-два примера нарушения норм и правил поведения в лесу. 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b/>
          <w:bCs/>
          <w:color w:val="000000"/>
          <w:sz w:val="28"/>
          <w:szCs w:val="28"/>
        </w:rPr>
      </w:pPr>
      <w:r w:rsidRPr="00793A75">
        <w:rPr>
          <w:b/>
          <w:color w:val="000000"/>
          <w:sz w:val="28"/>
          <w:szCs w:val="28"/>
        </w:rPr>
        <w:t xml:space="preserve">Задание 5 </w:t>
      </w:r>
      <w:r w:rsidRPr="00793A75">
        <w:rPr>
          <w:b/>
          <w:bCs/>
          <w:color w:val="000000"/>
          <w:sz w:val="28"/>
          <w:szCs w:val="28"/>
        </w:rPr>
        <w:t>«Экологический светофор»</w:t>
      </w:r>
      <w:r>
        <w:rPr>
          <w:b/>
          <w:bCs/>
          <w:color w:val="000000"/>
          <w:sz w:val="28"/>
          <w:szCs w:val="28"/>
        </w:rPr>
        <w:t>.</w:t>
      </w:r>
    </w:p>
    <w:p w:rsidR="00C0659D" w:rsidRPr="00CA12A2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b/>
          <w:bCs/>
          <w:color w:val="000000"/>
          <w:sz w:val="28"/>
          <w:szCs w:val="28"/>
        </w:rPr>
      </w:pPr>
      <w:r w:rsidRPr="00793A75">
        <w:rPr>
          <w:b/>
          <w:iCs/>
          <w:color w:val="000000"/>
          <w:sz w:val="28"/>
          <w:szCs w:val="28"/>
        </w:rPr>
        <w:t xml:space="preserve">Цель - </w:t>
      </w:r>
      <w:r w:rsidRPr="00793A75">
        <w:rPr>
          <w:color w:val="000000"/>
          <w:sz w:val="28"/>
          <w:szCs w:val="28"/>
        </w:rPr>
        <w:t xml:space="preserve">выявить у детей уровень </w:t>
      </w:r>
      <w:proofErr w:type="spellStart"/>
      <w:r w:rsidRPr="00793A75">
        <w:rPr>
          <w:color w:val="000000"/>
          <w:sz w:val="28"/>
          <w:szCs w:val="28"/>
        </w:rPr>
        <w:t>сформированности</w:t>
      </w:r>
      <w:proofErr w:type="spellEnd"/>
      <w:r w:rsidRPr="00793A75">
        <w:rPr>
          <w:color w:val="000000"/>
          <w:sz w:val="28"/>
          <w:szCs w:val="28"/>
        </w:rPr>
        <w:t xml:space="preserve"> представлений о рациональном взаимодействии человека с природой, природоохранительной деятельности; умения оценивать результаты взаимодействия людей с природой.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 w:rsidRPr="00793A75">
        <w:rPr>
          <w:i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t xml:space="preserve"> </w:t>
      </w:r>
      <w:r w:rsidRPr="00793A75">
        <w:rPr>
          <w:color w:val="000000"/>
          <w:sz w:val="28"/>
          <w:szCs w:val="28"/>
        </w:rPr>
        <w:t>набор цветных карандашей на каждого ребенка;</w:t>
      </w:r>
      <w:r>
        <w:rPr>
          <w:color w:val="000000"/>
          <w:sz w:val="28"/>
          <w:szCs w:val="28"/>
        </w:rPr>
        <w:t xml:space="preserve"> </w:t>
      </w:r>
      <w:r w:rsidRPr="00793A75">
        <w:rPr>
          <w:color w:val="000000"/>
          <w:sz w:val="28"/>
          <w:szCs w:val="28"/>
        </w:rPr>
        <w:t>набор карточек (четыре) с изображением поступков детей на природе;</w:t>
      </w:r>
      <w:r>
        <w:rPr>
          <w:color w:val="000000"/>
          <w:sz w:val="28"/>
          <w:szCs w:val="28"/>
        </w:rPr>
        <w:t xml:space="preserve"> </w:t>
      </w:r>
      <w:r w:rsidRPr="00793A75">
        <w:rPr>
          <w:color w:val="000000"/>
          <w:sz w:val="28"/>
          <w:szCs w:val="28"/>
        </w:rPr>
        <w:t>листы с изображением поступков детей на природе (в углу</w:t>
      </w:r>
      <w:r>
        <w:rPr>
          <w:color w:val="000000"/>
          <w:sz w:val="28"/>
          <w:szCs w:val="28"/>
        </w:rPr>
        <w:t xml:space="preserve"> </w:t>
      </w:r>
      <w:r w:rsidRPr="00793A75">
        <w:rPr>
          <w:color w:val="000000"/>
          <w:sz w:val="28"/>
          <w:szCs w:val="28"/>
        </w:rPr>
        <w:t>каждого рисунка - не закрашенный кружок).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center"/>
        <w:rPr>
          <w:i/>
          <w:color w:val="000000"/>
          <w:sz w:val="28"/>
          <w:szCs w:val="28"/>
        </w:rPr>
      </w:pPr>
      <w:r w:rsidRPr="00CA12A2">
        <w:rPr>
          <w:i/>
          <w:color w:val="000000"/>
          <w:sz w:val="28"/>
          <w:szCs w:val="28"/>
        </w:rPr>
        <w:t>Ход работы: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 w:rsidRPr="00793A75">
        <w:rPr>
          <w:color w:val="000000"/>
          <w:sz w:val="28"/>
          <w:szCs w:val="28"/>
        </w:rPr>
        <w:t xml:space="preserve">Все участники </w:t>
      </w:r>
      <w:r>
        <w:rPr>
          <w:color w:val="000000"/>
          <w:sz w:val="28"/>
          <w:szCs w:val="28"/>
        </w:rPr>
        <w:t xml:space="preserve">диагностической </w:t>
      </w:r>
      <w:r w:rsidRPr="00793A75">
        <w:rPr>
          <w:color w:val="000000"/>
          <w:sz w:val="28"/>
          <w:szCs w:val="28"/>
        </w:rPr>
        <w:t xml:space="preserve">игры получают листы с изображением четырех поступков детей на природе и по </w:t>
      </w:r>
      <w:r>
        <w:rPr>
          <w:color w:val="000000"/>
          <w:sz w:val="28"/>
          <w:szCs w:val="28"/>
        </w:rPr>
        <w:t xml:space="preserve">три цветных карандаша: красный, </w:t>
      </w:r>
      <w:r w:rsidRPr="00793A75">
        <w:rPr>
          <w:color w:val="000000"/>
          <w:sz w:val="28"/>
          <w:szCs w:val="28"/>
        </w:rPr>
        <w:t>желтый, зеленый. У ведущего эти поступки детей изображены на четырех карточках. В</w:t>
      </w:r>
      <w:r>
        <w:rPr>
          <w:color w:val="000000"/>
          <w:sz w:val="28"/>
          <w:szCs w:val="28"/>
        </w:rPr>
        <w:t xml:space="preserve">оспитатель </w:t>
      </w:r>
      <w:r w:rsidRPr="00793A75">
        <w:rPr>
          <w:color w:val="000000"/>
          <w:sz w:val="28"/>
          <w:szCs w:val="28"/>
        </w:rPr>
        <w:t xml:space="preserve"> поясняет, что каждый цвет имеет свое значение. Так же, как и светофор на проезжей части дороги, наш экологический светофор, зажигая красный свет, запрещает; желтый - предупреждает, а зеленый - разрешает. В</w:t>
      </w:r>
      <w:r>
        <w:rPr>
          <w:color w:val="000000"/>
          <w:sz w:val="28"/>
          <w:szCs w:val="28"/>
        </w:rPr>
        <w:t>оспитатель</w:t>
      </w:r>
      <w:r w:rsidRPr="00793A75">
        <w:rPr>
          <w:color w:val="000000"/>
          <w:sz w:val="28"/>
          <w:szCs w:val="28"/>
        </w:rPr>
        <w:t xml:space="preserve"> уточняет: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 w:rsidRPr="002C1ADA">
        <w:rPr>
          <w:i/>
          <w:color w:val="000000"/>
          <w:sz w:val="28"/>
          <w:szCs w:val="28"/>
        </w:rPr>
        <w:t>Красный</w:t>
      </w:r>
      <w:r w:rsidRPr="00793A75">
        <w:rPr>
          <w:color w:val="000000"/>
          <w:sz w:val="28"/>
          <w:szCs w:val="28"/>
        </w:rPr>
        <w:t xml:space="preserve"> - запрещает действия, приносящие вред окружающей среде и жизни людей.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proofErr w:type="gramStart"/>
      <w:r w:rsidRPr="002C1ADA">
        <w:rPr>
          <w:i/>
          <w:color w:val="000000"/>
          <w:sz w:val="28"/>
          <w:szCs w:val="28"/>
        </w:rPr>
        <w:t>Желтый</w:t>
      </w:r>
      <w:proofErr w:type="gramEnd"/>
      <w:r w:rsidRPr="00793A75">
        <w:rPr>
          <w:color w:val="000000"/>
          <w:sz w:val="28"/>
          <w:szCs w:val="28"/>
        </w:rPr>
        <w:t xml:space="preserve"> - предупреждает об осторожности, чтобы как можно меньше нанести вреда природе.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 w:rsidRPr="002C1ADA">
        <w:rPr>
          <w:i/>
          <w:color w:val="000000"/>
          <w:sz w:val="28"/>
          <w:szCs w:val="28"/>
        </w:rPr>
        <w:t xml:space="preserve">Зеленый </w:t>
      </w:r>
      <w:r w:rsidRPr="00793A75">
        <w:rPr>
          <w:color w:val="000000"/>
          <w:sz w:val="28"/>
          <w:szCs w:val="28"/>
        </w:rPr>
        <w:t>- разрешает и поощряет действия, помогающие растениям, животным. В</w:t>
      </w:r>
      <w:r>
        <w:rPr>
          <w:color w:val="000000"/>
          <w:sz w:val="28"/>
          <w:szCs w:val="28"/>
        </w:rPr>
        <w:t>оспитатель</w:t>
      </w:r>
      <w:r w:rsidRPr="00793A75">
        <w:rPr>
          <w:color w:val="000000"/>
          <w:sz w:val="28"/>
          <w:szCs w:val="28"/>
        </w:rPr>
        <w:t>, пользуясь своим набором карточек, поднимает</w:t>
      </w:r>
      <w:r w:rsidRPr="00793A75">
        <w:rPr>
          <w:b/>
          <w:bCs/>
          <w:color w:val="000000"/>
          <w:sz w:val="28"/>
          <w:szCs w:val="28"/>
        </w:rPr>
        <w:t> </w:t>
      </w:r>
      <w:r w:rsidRPr="002C1ADA">
        <w:rPr>
          <w:bCs/>
          <w:color w:val="000000"/>
          <w:sz w:val="28"/>
          <w:szCs w:val="28"/>
        </w:rPr>
        <w:t>их</w:t>
      </w:r>
      <w:r w:rsidRPr="00793A75">
        <w:rPr>
          <w:color w:val="000000"/>
          <w:sz w:val="28"/>
          <w:szCs w:val="28"/>
        </w:rPr>
        <w:t> по одной и описывает изображенный на ней поступок человека на природе. Участники игры должны оценить этот поступок и закрасить кружок рядом с изображением данного поступка соответствующим цветом - включить тот или иной сигнал экологического светофора.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 w:rsidRPr="00793A75">
        <w:rPr>
          <w:color w:val="000000"/>
          <w:sz w:val="28"/>
          <w:szCs w:val="28"/>
        </w:rPr>
        <w:t>После описания четырех карточек определяется победитель по количеству правильных и неправильных ответов. Нерешенные задачи - предмет специального обсуждения в группе.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Большое </w:t>
      </w:r>
      <w:r w:rsidRPr="00793A75">
        <w:rPr>
          <w:color w:val="000000"/>
          <w:sz w:val="28"/>
          <w:szCs w:val="28"/>
        </w:rPr>
        <w:t xml:space="preserve">значение имеет наблюдение педагога за детьми </w:t>
      </w:r>
      <w:r>
        <w:rPr>
          <w:color w:val="000000"/>
          <w:sz w:val="28"/>
          <w:szCs w:val="28"/>
        </w:rPr>
        <w:t>в ходе</w:t>
      </w:r>
      <w:r w:rsidRPr="00793A75">
        <w:rPr>
          <w:color w:val="000000"/>
          <w:sz w:val="28"/>
          <w:szCs w:val="28"/>
        </w:rPr>
        <w:t xml:space="preserve"> выполнения ими заданий игры. 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 w:rsidRPr="00793A75">
        <w:rPr>
          <w:i/>
          <w:iCs/>
          <w:color w:val="000000"/>
          <w:sz w:val="28"/>
          <w:szCs w:val="28"/>
        </w:rPr>
        <w:t>О</w:t>
      </w:r>
      <w:r>
        <w:rPr>
          <w:i/>
          <w:iCs/>
          <w:color w:val="000000"/>
          <w:sz w:val="28"/>
          <w:szCs w:val="28"/>
        </w:rPr>
        <w:t xml:space="preserve">ценка результатов:   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 w:rsidRPr="00793A75">
        <w:rPr>
          <w:color w:val="000000"/>
          <w:sz w:val="28"/>
          <w:szCs w:val="28"/>
        </w:rPr>
        <w:lastRenderedPageBreak/>
        <w:t>Работы детей анализируются и оцениваются по следующим уровням: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 w:rsidRPr="00863799">
        <w:rPr>
          <w:i/>
          <w:color w:val="000000"/>
          <w:sz w:val="28"/>
          <w:szCs w:val="28"/>
        </w:rPr>
        <w:t>Высокий уровень</w:t>
      </w:r>
      <w:r w:rsidRPr="00793A75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3 балла</w:t>
      </w:r>
      <w:r w:rsidRPr="00793A7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- р</w:t>
      </w:r>
      <w:r w:rsidRPr="00793A75">
        <w:rPr>
          <w:color w:val="000000"/>
          <w:sz w:val="28"/>
          <w:szCs w:val="28"/>
        </w:rPr>
        <w:t>ебенок правильно оценил все поступки детей на природе и аккуратно их раскрасил.</w:t>
      </w:r>
    </w:p>
    <w:p w:rsidR="00C0659D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color w:val="000000"/>
          <w:sz w:val="28"/>
          <w:szCs w:val="28"/>
        </w:rPr>
      </w:pPr>
      <w:r w:rsidRPr="00863799">
        <w:rPr>
          <w:i/>
          <w:color w:val="000000"/>
          <w:sz w:val="28"/>
          <w:szCs w:val="28"/>
        </w:rPr>
        <w:t>Средний уровень</w:t>
      </w:r>
      <w:r>
        <w:rPr>
          <w:color w:val="000000"/>
          <w:sz w:val="28"/>
          <w:szCs w:val="28"/>
        </w:rPr>
        <w:t xml:space="preserve"> (2 балла) - р</w:t>
      </w:r>
      <w:r w:rsidRPr="00793A75">
        <w:rPr>
          <w:color w:val="000000"/>
          <w:sz w:val="28"/>
          <w:szCs w:val="28"/>
        </w:rPr>
        <w:t>ебенок допустил одну-две ошибки в оценке поступков детей.</w:t>
      </w:r>
    </w:p>
    <w:p w:rsidR="00C0659D" w:rsidRPr="002C1ADA" w:rsidRDefault="00C0659D" w:rsidP="00C0659D">
      <w:pPr>
        <w:pStyle w:val="c6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i/>
          <w:color w:val="000000"/>
          <w:sz w:val="28"/>
          <w:szCs w:val="28"/>
        </w:rPr>
      </w:pPr>
      <w:r w:rsidRPr="00863799">
        <w:rPr>
          <w:i/>
          <w:color w:val="000000"/>
          <w:sz w:val="28"/>
          <w:szCs w:val="28"/>
        </w:rPr>
        <w:t>Низкий уровень</w:t>
      </w:r>
      <w:r w:rsidRPr="00793A75">
        <w:rPr>
          <w:color w:val="000000"/>
          <w:sz w:val="28"/>
          <w:szCs w:val="28"/>
        </w:rPr>
        <w:t xml:space="preserve"> (1</w:t>
      </w:r>
      <w:r>
        <w:rPr>
          <w:color w:val="000000"/>
          <w:sz w:val="28"/>
          <w:szCs w:val="28"/>
        </w:rPr>
        <w:t xml:space="preserve"> балл</w:t>
      </w:r>
      <w:r w:rsidRPr="00793A75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- р</w:t>
      </w:r>
      <w:r w:rsidRPr="00793A75">
        <w:rPr>
          <w:color w:val="000000"/>
          <w:sz w:val="28"/>
          <w:szCs w:val="28"/>
        </w:rPr>
        <w:t>ебенок допустил много ошибок, не аккуратно выполнил задание.</w:t>
      </w:r>
    </w:p>
    <w:p w:rsidR="003A0A54" w:rsidRDefault="003A0A54"/>
    <w:sectPr w:rsidR="003A0A54" w:rsidSect="003A0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59D"/>
    <w:rsid w:val="003A0A54"/>
    <w:rsid w:val="00C0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59D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C0659D"/>
  </w:style>
  <w:style w:type="paragraph" w:customStyle="1" w:styleId="c15">
    <w:name w:val="c15"/>
    <w:basedOn w:val="a"/>
    <w:rsid w:val="00C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0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ЮниАрт</dc:creator>
  <cp:keywords/>
  <dc:description/>
  <cp:lastModifiedBy>ЮниАрт</cp:lastModifiedBy>
  <cp:revision>2</cp:revision>
  <dcterms:created xsi:type="dcterms:W3CDTF">2019-09-01T09:39:00Z</dcterms:created>
  <dcterms:modified xsi:type="dcterms:W3CDTF">2019-09-01T09:40:00Z</dcterms:modified>
</cp:coreProperties>
</file>