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DA" w:rsidRPr="0006764D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 w:rsidRPr="0006764D">
        <w:rPr>
          <w:rFonts w:ascii="Times New Roman" w:hAnsi="Times New Roman"/>
          <w:b/>
          <w:sz w:val="24"/>
          <w:szCs w:val="24"/>
        </w:rPr>
        <w:t>Конспект урока по литературному чтению во 2 классе по теме «С.А.Есенин «Берёза» (раздел «Люблю природу русскую.</w:t>
      </w:r>
      <w:proofErr w:type="gramEnd"/>
      <w:r w:rsidRPr="000676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6764D">
        <w:rPr>
          <w:rFonts w:ascii="Times New Roman" w:hAnsi="Times New Roman"/>
          <w:b/>
          <w:sz w:val="24"/>
          <w:szCs w:val="24"/>
        </w:rPr>
        <w:t xml:space="preserve">Зима»). </w:t>
      </w:r>
      <w:proofErr w:type="gramEnd"/>
    </w:p>
    <w:p w:rsidR="001917DA" w:rsidRPr="0006764D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06764D">
        <w:rPr>
          <w:rFonts w:ascii="Times New Roman" w:hAnsi="Times New Roman"/>
          <w:b/>
          <w:i/>
          <w:iCs/>
          <w:sz w:val="24"/>
          <w:szCs w:val="24"/>
        </w:rPr>
        <w:t>Общие сведения:</w:t>
      </w:r>
    </w:p>
    <w:p w:rsidR="001917DA" w:rsidRPr="0006764D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06764D">
        <w:rPr>
          <w:rFonts w:ascii="Times New Roman" w:hAnsi="Times New Roman"/>
          <w:b/>
          <w:sz w:val="24"/>
          <w:szCs w:val="24"/>
        </w:rPr>
        <w:t>Ф.И.О. учителя – Шелемба Ирина Николаевна</w:t>
      </w:r>
    </w:p>
    <w:p w:rsidR="001917DA" w:rsidRPr="0006764D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06764D">
        <w:rPr>
          <w:rFonts w:ascii="Times New Roman" w:hAnsi="Times New Roman"/>
          <w:b/>
          <w:sz w:val="24"/>
          <w:szCs w:val="24"/>
        </w:rPr>
        <w:t>Образование – среднее профессиональное</w:t>
      </w:r>
    </w:p>
    <w:p w:rsidR="001917DA" w:rsidRPr="0006764D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06764D">
        <w:rPr>
          <w:rFonts w:ascii="Times New Roman" w:hAnsi="Times New Roman"/>
          <w:b/>
          <w:sz w:val="24"/>
          <w:szCs w:val="24"/>
        </w:rPr>
        <w:t>Педагогический стаж – 29 лет</w:t>
      </w:r>
    </w:p>
    <w:p w:rsidR="001917DA" w:rsidRPr="0006764D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06764D">
        <w:rPr>
          <w:rFonts w:ascii="Times New Roman" w:hAnsi="Times New Roman"/>
          <w:b/>
          <w:sz w:val="24"/>
          <w:szCs w:val="24"/>
        </w:rPr>
        <w:t>Должность – учитель начальных классов</w:t>
      </w:r>
    </w:p>
    <w:p w:rsidR="001917DA" w:rsidRPr="0006764D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06764D">
        <w:rPr>
          <w:rFonts w:ascii="Times New Roman" w:hAnsi="Times New Roman"/>
          <w:b/>
          <w:sz w:val="24"/>
          <w:szCs w:val="24"/>
        </w:rPr>
        <w:t>Место работы – КОГОБУ СШ пгт. Подосиновец</w:t>
      </w:r>
    </w:p>
    <w:p w:rsidR="001917DA" w:rsidRPr="0006764D" w:rsidRDefault="001917DA" w:rsidP="001917DA">
      <w:pPr>
        <w:pStyle w:val="a4"/>
        <w:rPr>
          <w:rFonts w:ascii="Times New Roman" w:hAnsi="Times New Roman"/>
          <w:b/>
          <w:i/>
          <w:iCs/>
          <w:sz w:val="24"/>
          <w:szCs w:val="24"/>
        </w:rPr>
      </w:pPr>
      <w:r w:rsidRPr="0006764D">
        <w:rPr>
          <w:rFonts w:ascii="Times New Roman" w:hAnsi="Times New Roman"/>
          <w:b/>
          <w:i/>
          <w:iCs/>
          <w:sz w:val="24"/>
          <w:szCs w:val="24"/>
        </w:rPr>
        <w:t>Аннотация к уроку</w:t>
      </w:r>
    </w:p>
    <w:p w:rsidR="001917DA" w:rsidRPr="00D43081" w:rsidRDefault="001917DA" w:rsidP="001917DA">
      <w:pPr>
        <w:spacing w:after="100" w:afterAutospacing="1"/>
        <w:ind w:firstLine="708"/>
        <w:contextualSpacing/>
        <w:rPr>
          <w:rFonts w:eastAsia="Calibri"/>
          <w:b/>
        </w:rPr>
      </w:pPr>
      <w:r w:rsidRPr="00463CC3">
        <w:t xml:space="preserve">Данный  урок  в образовательной программе </w:t>
      </w:r>
      <w:r>
        <w:t>2</w:t>
      </w:r>
      <w:r w:rsidRPr="00463CC3">
        <w:t xml:space="preserve"> класса по </w:t>
      </w:r>
      <w:r>
        <w:t xml:space="preserve">литературному чтению </w:t>
      </w:r>
      <w:r w:rsidRPr="00463CC3">
        <w:t xml:space="preserve"> входит  в  раздел «Люблю природу русскую. Зима</w:t>
      </w:r>
      <w:r>
        <w:t xml:space="preserve">». </w:t>
      </w:r>
      <w:r w:rsidRPr="00463CC3">
        <w:t xml:space="preserve">На данном </w:t>
      </w:r>
      <w:r>
        <w:t xml:space="preserve">уроке изучается стихотворение С.А.Есенина «Берёза» и создаются условия </w:t>
      </w:r>
      <w:proofErr w:type="gramStart"/>
      <w:r>
        <w:t>для</w:t>
      </w:r>
      <w:proofErr w:type="gramEnd"/>
      <w:r>
        <w:t xml:space="preserve"> </w:t>
      </w:r>
      <w:proofErr w:type="gramStart"/>
      <w:r w:rsidRPr="00463CC3">
        <w:t>осмысление</w:t>
      </w:r>
      <w:proofErr w:type="gramEnd"/>
      <w:r w:rsidRPr="00463CC3">
        <w:t xml:space="preserve"> связей и отношений в объектах изучения с помощью закрепления введённого ранее на окружающем мире   метапредметного понятия «признак»</w:t>
      </w:r>
      <w:r>
        <w:t xml:space="preserve">. </w:t>
      </w:r>
      <w:r w:rsidRPr="00463CC3">
        <w:t xml:space="preserve"> </w:t>
      </w:r>
    </w:p>
    <w:p w:rsidR="001917DA" w:rsidRDefault="001917DA" w:rsidP="001917DA">
      <w:pPr>
        <w:rPr>
          <w:rFonts w:eastAsia="Calibri"/>
          <w:lang w:eastAsia="en-US"/>
        </w:rPr>
      </w:pPr>
      <w:r w:rsidRPr="00D43081">
        <w:rPr>
          <w:rFonts w:eastAsia="Calibri"/>
        </w:rPr>
        <w:t xml:space="preserve">   </w:t>
      </w:r>
      <w:r>
        <w:rPr>
          <w:rFonts w:eastAsia="Calibri"/>
        </w:rPr>
        <w:tab/>
      </w:r>
      <w:r w:rsidRPr="00D43081">
        <w:rPr>
          <w:rFonts w:eastAsia="Calibri"/>
        </w:rPr>
        <w:t xml:space="preserve">Урок реализуется в системно-деятельностном подходе. </w:t>
      </w:r>
      <w:r w:rsidRPr="00D43081">
        <w:t>Обучающиеся, работая с метапредметным понятием</w:t>
      </w:r>
      <w:r>
        <w:t xml:space="preserve"> «признак» на нескольких уроках (окружающий мир - урок-паровоз, литературное чтение</w:t>
      </w:r>
      <w:r w:rsidRPr="00A733DC">
        <w:t xml:space="preserve"> </w:t>
      </w:r>
      <w:r>
        <w:t xml:space="preserve">- урок-вагон, русский язык - урок-вагон, изобразительное искусство - урок-вагон) </w:t>
      </w:r>
      <w:r w:rsidRPr="00D43081">
        <w:t xml:space="preserve">  в кругу своих одноклассников под руководством учителя, учатся </w:t>
      </w:r>
      <w:r w:rsidRPr="00D43081">
        <w:rPr>
          <w:rFonts w:eastAsia="Calibri"/>
          <w:lang w:eastAsia="en-US"/>
        </w:rPr>
        <w:t>применять усвоенные знания в известной ситуации,  переносить их в новые условия и оперировать данным понятием в различных сферах деятельности.</w:t>
      </w:r>
    </w:p>
    <w:p w:rsidR="001917DA" w:rsidRPr="00463CC3" w:rsidRDefault="001917DA" w:rsidP="001917DA">
      <w:pPr>
        <w:ind w:firstLine="708"/>
      </w:pPr>
      <w:r w:rsidRPr="00463CC3">
        <w:t>На уроке использовалось чередование индивидуальной (самостоятельной)</w:t>
      </w:r>
      <w:r>
        <w:t>,</w:t>
      </w:r>
      <w:r w:rsidRPr="00463CC3">
        <w:t xml:space="preserve"> фронтальной</w:t>
      </w:r>
      <w:r>
        <w:t xml:space="preserve">, </w:t>
      </w:r>
      <w:r w:rsidRPr="00463CC3">
        <w:t xml:space="preserve"> </w:t>
      </w:r>
      <w:r w:rsidRPr="00D43081">
        <w:t>парн</w:t>
      </w:r>
      <w:r>
        <w:t xml:space="preserve">ой и </w:t>
      </w:r>
      <w:r w:rsidRPr="00D43081">
        <w:t xml:space="preserve"> группов</w:t>
      </w:r>
      <w:r>
        <w:t>ой работы,</w:t>
      </w:r>
      <w:r w:rsidRPr="00463CC3">
        <w:t xml:space="preserve"> что  объясняется особенностями данного возраста: у младшего подростка начинает проявляться стремление к общению и совместной деятельности со сверстниками.</w:t>
      </w:r>
    </w:p>
    <w:p w:rsidR="001917DA" w:rsidRPr="00463CC3" w:rsidRDefault="001917DA" w:rsidP="001917DA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 xml:space="preserve">Исходя из этого, выбирались и методы работы на уроке: </w:t>
      </w:r>
      <w:r w:rsidRPr="003E57E8">
        <w:rPr>
          <w:rFonts w:ascii="Times New Roman" w:hAnsi="Times New Roman"/>
          <w:sz w:val="24"/>
          <w:szCs w:val="24"/>
        </w:rPr>
        <w:t>репродуктивный, частично-поисковый м</w:t>
      </w:r>
      <w:r w:rsidRPr="00463CC3">
        <w:rPr>
          <w:rFonts w:ascii="Times New Roman" w:hAnsi="Times New Roman"/>
          <w:sz w:val="24"/>
          <w:szCs w:val="24"/>
        </w:rPr>
        <w:t>етод стимулирования интереса, элементы творческой работы, метод комментированного чтения нового текста.</w:t>
      </w:r>
    </w:p>
    <w:p w:rsidR="001917DA" w:rsidRPr="00463CC3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 xml:space="preserve">Для включения в работу всех процессов познания учащихся использовались на уроке последовательно </w:t>
      </w:r>
      <w:proofErr w:type="spellStart"/>
      <w:r w:rsidRPr="00463CC3">
        <w:rPr>
          <w:rFonts w:ascii="Times New Roman" w:hAnsi="Times New Roman"/>
          <w:sz w:val="24"/>
          <w:szCs w:val="24"/>
        </w:rPr>
        <w:t>аудиальный</w:t>
      </w:r>
      <w:proofErr w:type="spellEnd"/>
      <w:r w:rsidRPr="00463CC3">
        <w:rPr>
          <w:rFonts w:ascii="Times New Roman" w:hAnsi="Times New Roman"/>
          <w:sz w:val="24"/>
          <w:szCs w:val="24"/>
        </w:rPr>
        <w:t xml:space="preserve"> и визуальный каналы работы с учащимися </w:t>
      </w:r>
      <w:proofErr w:type="gramStart"/>
      <w:r w:rsidRPr="00463CC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63CC3">
        <w:rPr>
          <w:rFonts w:ascii="Times New Roman" w:hAnsi="Times New Roman"/>
          <w:sz w:val="24"/>
          <w:szCs w:val="24"/>
        </w:rPr>
        <w:t xml:space="preserve">работа </w:t>
      </w:r>
      <w:r>
        <w:rPr>
          <w:rFonts w:ascii="Times New Roman" w:hAnsi="Times New Roman"/>
          <w:sz w:val="24"/>
          <w:szCs w:val="24"/>
        </w:rPr>
        <w:t xml:space="preserve">на уроке сопровождалась </w:t>
      </w:r>
      <w:proofErr w:type="spellStart"/>
      <w:r>
        <w:rPr>
          <w:rFonts w:ascii="Times New Roman" w:hAnsi="Times New Roman"/>
          <w:sz w:val="24"/>
          <w:szCs w:val="24"/>
        </w:rPr>
        <w:t>мультимедийной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презентацией)</w:t>
      </w:r>
      <w:r w:rsidRPr="00463CC3">
        <w:rPr>
          <w:rFonts w:ascii="Times New Roman" w:hAnsi="Times New Roman"/>
          <w:sz w:val="24"/>
          <w:szCs w:val="24"/>
        </w:rPr>
        <w:t xml:space="preserve">. </w:t>
      </w:r>
    </w:p>
    <w:p w:rsidR="001917DA" w:rsidRDefault="001917DA" w:rsidP="001917DA">
      <w:pPr>
        <w:pStyle w:val="a4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463CC3">
        <w:rPr>
          <w:rFonts w:ascii="Times New Roman" w:hAnsi="Times New Roman"/>
          <w:sz w:val="24"/>
          <w:szCs w:val="24"/>
        </w:rPr>
        <w:t xml:space="preserve">Организация учебного процесса была логически выстроена, включала в себя ряд последовательных этапов: от </w:t>
      </w:r>
      <w:r>
        <w:rPr>
          <w:rFonts w:ascii="Times New Roman" w:hAnsi="Times New Roman"/>
          <w:sz w:val="24"/>
          <w:szCs w:val="24"/>
        </w:rPr>
        <w:t xml:space="preserve">организационного </w:t>
      </w:r>
      <w:r w:rsidRPr="00463CC3">
        <w:rPr>
          <w:rFonts w:ascii="Times New Roman" w:hAnsi="Times New Roman"/>
          <w:sz w:val="24"/>
          <w:szCs w:val="24"/>
        </w:rPr>
        <w:t xml:space="preserve"> до этапа рефлексии</w:t>
      </w:r>
      <w:r>
        <w:rPr>
          <w:rFonts w:ascii="Times New Roman" w:hAnsi="Times New Roman"/>
          <w:sz w:val="24"/>
          <w:szCs w:val="24"/>
        </w:rPr>
        <w:t xml:space="preserve"> и информации о домашнем задании</w:t>
      </w:r>
      <w:r w:rsidRPr="00463CC3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1917DA" w:rsidRPr="001917DA" w:rsidRDefault="001917DA" w:rsidP="001917DA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1917DA">
        <w:rPr>
          <w:rFonts w:ascii="Times New Roman" w:hAnsi="Times New Roman"/>
          <w:sz w:val="24"/>
          <w:szCs w:val="24"/>
        </w:rPr>
        <w:t xml:space="preserve">В ходе урока большинство учащихся </w:t>
      </w:r>
      <w:r w:rsidR="00537745">
        <w:rPr>
          <w:rFonts w:ascii="Times New Roman" w:hAnsi="Times New Roman"/>
          <w:sz w:val="24"/>
          <w:szCs w:val="24"/>
        </w:rPr>
        <w:t>про</w:t>
      </w:r>
      <w:r w:rsidRPr="001917DA">
        <w:rPr>
          <w:rFonts w:ascii="Times New Roman" w:hAnsi="Times New Roman"/>
          <w:sz w:val="24"/>
          <w:szCs w:val="24"/>
        </w:rPr>
        <w:t>демонстрир</w:t>
      </w:r>
      <w:r w:rsidR="00537745">
        <w:rPr>
          <w:rFonts w:ascii="Times New Roman" w:hAnsi="Times New Roman"/>
          <w:sz w:val="24"/>
          <w:szCs w:val="24"/>
        </w:rPr>
        <w:t xml:space="preserve">овали </w:t>
      </w:r>
      <w:r w:rsidRPr="001917DA">
        <w:rPr>
          <w:rFonts w:ascii="Times New Roman" w:hAnsi="Times New Roman"/>
          <w:sz w:val="24"/>
          <w:szCs w:val="24"/>
        </w:rPr>
        <w:t xml:space="preserve"> усвоение новых знаний, правильно отвечая на вопросы учителя</w:t>
      </w:r>
      <w:r w:rsidR="00537745">
        <w:rPr>
          <w:rFonts w:ascii="Times New Roman" w:hAnsi="Times New Roman"/>
          <w:sz w:val="24"/>
          <w:szCs w:val="24"/>
        </w:rPr>
        <w:t>, а также</w:t>
      </w:r>
      <w:r w:rsidR="00F344A4">
        <w:rPr>
          <w:rFonts w:ascii="Times New Roman" w:hAnsi="Times New Roman"/>
          <w:sz w:val="24"/>
          <w:szCs w:val="24"/>
        </w:rPr>
        <w:t xml:space="preserve"> </w:t>
      </w:r>
      <w:r w:rsidRPr="001917DA">
        <w:rPr>
          <w:rFonts w:ascii="Times New Roman" w:hAnsi="Times New Roman"/>
          <w:sz w:val="24"/>
          <w:szCs w:val="24"/>
        </w:rPr>
        <w:t xml:space="preserve"> </w:t>
      </w:r>
      <w:r w:rsidR="00F344A4">
        <w:rPr>
          <w:rFonts w:ascii="Times New Roman" w:hAnsi="Times New Roman"/>
          <w:sz w:val="24"/>
          <w:szCs w:val="24"/>
        </w:rPr>
        <w:t>про</w:t>
      </w:r>
      <w:r w:rsidR="00F344A4" w:rsidRPr="001917DA">
        <w:rPr>
          <w:rFonts w:ascii="Times New Roman" w:hAnsi="Times New Roman"/>
          <w:sz w:val="24"/>
          <w:szCs w:val="24"/>
        </w:rPr>
        <w:t>демонстрир</w:t>
      </w:r>
      <w:r w:rsidR="00F344A4">
        <w:rPr>
          <w:rFonts w:ascii="Times New Roman" w:hAnsi="Times New Roman"/>
          <w:sz w:val="24"/>
          <w:szCs w:val="24"/>
        </w:rPr>
        <w:t>овали</w:t>
      </w:r>
      <w:r w:rsidR="00F344A4" w:rsidRPr="001917DA">
        <w:rPr>
          <w:rFonts w:ascii="Times New Roman" w:hAnsi="Times New Roman"/>
          <w:sz w:val="24"/>
          <w:szCs w:val="24"/>
        </w:rPr>
        <w:t xml:space="preserve"> </w:t>
      </w:r>
      <w:r w:rsidRPr="001917DA">
        <w:rPr>
          <w:rFonts w:ascii="Times New Roman" w:hAnsi="Times New Roman"/>
          <w:sz w:val="24"/>
          <w:szCs w:val="24"/>
        </w:rPr>
        <w:t>сформированность умений применять усвоенные знания при выполнении учебных заданий на новый материал</w:t>
      </w:r>
      <w:r w:rsidR="00F344A4">
        <w:rPr>
          <w:rFonts w:ascii="Times New Roman" w:hAnsi="Times New Roman"/>
          <w:sz w:val="24"/>
          <w:szCs w:val="24"/>
        </w:rPr>
        <w:t>.</w:t>
      </w:r>
    </w:p>
    <w:p w:rsidR="001917DA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b/>
          <w:bCs/>
          <w:sz w:val="24"/>
          <w:szCs w:val="24"/>
        </w:rPr>
        <w:t>Тема урока:</w:t>
      </w:r>
      <w:r w:rsidRPr="00D43081">
        <w:rPr>
          <w:rFonts w:ascii="Times New Roman" w:hAnsi="Times New Roman"/>
          <w:sz w:val="24"/>
          <w:szCs w:val="24"/>
        </w:rPr>
        <w:t xml:space="preserve"> С.А. Есенин «Берёза»</w:t>
      </w:r>
    </w:p>
    <w:p w:rsidR="001917DA" w:rsidRPr="00D43081" w:rsidRDefault="001917DA" w:rsidP="001917D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Тип урока</w:t>
      </w:r>
      <w:r w:rsidRPr="00D43081">
        <w:rPr>
          <w:rFonts w:ascii="Times New Roman" w:hAnsi="Times New Roman"/>
          <w:sz w:val="24"/>
          <w:szCs w:val="24"/>
        </w:rPr>
        <w:t>: у</w:t>
      </w:r>
      <w:r w:rsidRPr="00D43081">
        <w:rPr>
          <w:rFonts w:ascii="Times New Roman" w:hAnsi="Times New Roman"/>
          <w:bCs/>
          <w:color w:val="000000"/>
          <w:sz w:val="24"/>
          <w:szCs w:val="24"/>
        </w:rPr>
        <w:t>рок открытия новых знаний, обретения новых умений и навыков</w:t>
      </w:r>
    </w:p>
    <w:p w:rsidR="001917DA" w:rsidRDefault="001917DA" w:rsidP="001917DA">
      <w:pPr>
        <w:rPr>
          <w:b/>
          <w:bCs/>
        </w:rPr>
      </w:pPr>
      <w:r w:rsidRPr="00D43081">
        <w:rPr>
          <w:b/>
          <w:bCs/>
        </w:rPr>
        <w:t xml:space="preserve">Общедидактическая цель: </w:t>
      </w:r>
      <w:r w:rsidRPr="00D43081">
        <w:t xml:space="preserve">создать условия для восприятия и первичного осознания учащимися нового учебного материала, осмысление связей и отношений в объектах изучения с помощью </w:t>
      </w:r>
      <w:r>
        <w:t xml:space="preserve">закрепления введённого ранее на окружающем мире </w:t>
      </w:r>
      <w:r w:rsidRPr="00D43081">
        <w:t xml:space="preserve">  метапредметного понятия «признак»</w:t>
      </w:r>
      <w:r w:rsidRPr="00D43081">
        <w:rPr>
          <w:b/>
          <w:bCs/>
        </w:rPr>
        <w:t xml:space="preserve"> (методика «Паровоз», урок-вагон</w:t>
      </w:r>
      <w:r>
        <w:rPr>
          <w:b/>
          <w:bCs/>
        </w:rPr>
        <w:t xml:space="preserve"> 2)</w:t>
      </w:r>
      <w:r w:rsidRPr="00D43081">
        <w:rPr>
          <w:b/>
          <w:bCs/>
        </w:rPr>
        <w:t xml:space="preserve">.  </w:t>
      </w:r>
    </w:p>
    <w:p w:rsidR="001917DA" w:rsidRPr="00D43081" w:rsidRDefault="001917DA" w:rsidP="001917DA">
      <w:pPr>
        <w:rPr>
          <w:b/>
          <w:bCs/>
        </w:rPr>
      </w:pPr>
      <w:r>
        <w:rPr>
          <w:b/>
          <w:bCs/>
        </w:rPr>
        <w:t>Задачи:</w:t>
      </w:r>
    </w:p>
    <w:p w:rsidR="001917DA" w:rsidRPr="00D43081" w:rsidRDefault="001917DA" w:rsidP="001917DA">
      <w:pPr>
        <w:jc w:val="both"/>
      </w:pPr>
      <w:r w:rsidRPr="00D43081">
        <w:rPr>
          <w:b/>
          <w:bCs/>
        </w:rPr>
        <w:t>Образовательный аспект:</w:t>
      </w:r>
      <w:r w:rsidRPr="00D43081">
        <w:t xml:space="preserve"> организовать деятельность учащихся по изучению ст</w:t>
      </w:r>
      <w:r>
        <w:t xml:space="preserve">ихотворения С. Есенина «Берёза» с </w:t>
      </w:r>
      <w:r w:rsidRPr="00D43081">
        <w:t xml:space="preserve">помощью </w:t>
      </w:r>
      <w:r>
        <w:t xml:space="preserve">закрепления введённого ранее </w:t>
      </w:r>
      <w:r w:rsidRPr="00D43081">
        <w:t xml:space="preserve">  метапредметного понятия «признак»</w:t>
      </w:r>
    </w:p>
    <w:p w:rsidR="001917DA" w:rsidRPr="00D43081" w:rsidRDefault="001917DA" w:rsidP="001917DA">
      <w:pPr>
        <w:jc w:val="both"/>
      </w:pPr>
      <w:r w:rsidRPr="00D43081">
        <w:rPr>
          <w:b/>
          <w:bCs/>
        </w:rPr>
        <w:t>Развивающий аспект:</w:t>
      </w:r>
      <w:r w:rsidRPr="00D43081">
        <w:t xml:space="preserve"> помочь учащимся осознать ценность совместной деятельности, создавать содержательные и организационные условия для развития у школьников умений анализировать познавательный объект.</w:t>
      </w:r>
    </w:p>
    <w:p w:rsidR="001917DA" w:rsidRPr="00D43081" w:rsidRDefault="001917DA" w:rsidP="001917DA">
      <w:pPr>
        <w:jc w:val="both"/>
      </w:pPr>
      <w:r w:rsidRPr="00D43081">
        <w:rPr>
          <w:b/>
          <w:bCs/>
        </w:rPr>
        <w:t>Воспитательный аспект:</w:t>
      </w:r>
      <w:r w:rsidRPr="00D43081">
        <w:t xml:space="preserve">  создать условия для формирования культуры межличностного общения через организацию групповой, парной и фронтальной работы.</w:t>
      </w:r>
    </w:p>
    <w:p w:rsidR="001917DA" w:rsidRPr="00D43081" w:rsidRDefault="001917DA" w:rsidP="001917DA">
      <w:r w:rsidRPr="00D43081">
        <w:rPr>
          <w:b/>
          <w:bCs/>
        </w:rPr>
        <w:t>Оборудование:</w:t>
      </w:r>
    </w:p>
    <w:p w:rsidR="001917DA" w:rsidRPr="00D43081" w:rsidRDefault="001917DA" w:rsidP="001917DA">
      <w:pPr>
        <w:contextualSpacing/>
        <w:rPr>
          <w:rFonts w:eastAsia="Calibri"/>
          <w:b/>
        </w:rPr>
      </w:pPr>
      <w:r w:rsidRPr="00D43081">
        <w:rPr>
          <w:rFonts w:eastAsia="Calibri"/>
        </w:rPr>
        <w:lastRenderedPageBreak/>
        <w:t xml:space="preserve">Проектор, мультимедийная презентация, рабочие листы. </w:t>
      </w:r>
    </w:p>
    <w:p w:rsidR="001917DA" w:rsidRPr="00D43081" w:rsidRDefault="001917DA" w:rsidP="001917DA">
      <w:r w:rsidRPr="00D43081">
        <w:rPr>
          <w:b/>
          <w:bCs/>
        </w:rPr>
        <w:t>Методы:</w:t>
      </w:r>
      <w:r>
        <w:rPr>
          <w:b/>
          <w:bCs/>
        </w:rPr>
        <w:t xml:space="preserve"> </w:t>
      </w:r>
      <w:r w:rsidRPr="00D43081">
        <w:t>репродуктивный</w:t>
      </w:r>
      <w:r>
        <w:t xml:space="preserve">, </w:t>
      </w:r>
      <w:r w:rsidRPr="00D43081">
        <w:t>частично-поисковый</w:t>
      </w:r>
    </w:p>
    <w:p w:rsidR="001917DA" w:rsidRPr="00D43081" w:rsidRDefault="001917DA" w:rsidP="001917DA">
      <w:r w:rsidRPr="00D43081">
        <w:rPr>
          <w:b/>
          <w:bCs/>
        </w:rPr>
        <w:t>Формы организации познавательной деятельности учащихся:</w:t>
      </w:r>
      <w:r w:rsidRPr="00D43081">
        <w:t xml:space="preserve"> фронтальная, парная, групповая.</w:t>
      </w:r>
    </w:p>
    <w:p w:rsidR="001917DA" w:rsidRPr="00D43081" w:rsidRDefault="001917DA" w:rsidP="001917DA">
      <w:pPr>
        <w:rPr>
          <w:b/>
        </w:rPr>
      </w:pPr>
      <w:r w:rsidRPr="00D43081">
        <w:rPr>
          <w:b/>
        </w:rPr>
        <w:t>Планируемые результаты:</w:t>
      </w:r>
    </w:p>
    <w:p w:rsidR="001917DA" w:rsidRPr="00D43081" w:rsidRDefault="001917DA" w:rsidP="001917DA">
      <w:pPr>
        <w:rPr>
          <w:b/>
          <w:i/>
        </w:rPr>
      </w:pPr>
      <w:r w:rsidRPr="00D43081">
        <w:rPr>
          <w:b/>
          <w:i/>
        </w:rPr>
        <w:t xml:space="preserve">Предметные: </w:t>
      </w:r>
    </w:p>
    <w:p w:rsidR="001917DA" w:rsidRPr="00D43081" w:rsidRDefault="001917DA" w:rsidP="001917DA">
      <w:r w:rsidRPr="00D43081">
        <w:t>- формирование  представления о красоте родной природы при знакомстве со стихотворением С.Есенина «Белая берёза»;</w:t>
      </w:r>
    </w:p>
    <w:p w:rsidR="001917DA" w:rsidRPr="00D43081" w:rsidRDefault="001917DA" w:rsidP="001917DA">
      <w:pPr>
        <w:rPr>
          <w:b/>
        </w:rPr>
      </w:pPr>
      <w:r w:rsidRPr="00D43081">
        <w:t>- овладение учебными действиями с литературоведческими понятиями  и умение использовать знания для решения познавательных, практических и коммуникативных задач.</w:t>
      </w:r>
    </w:p>
    <w:p w:rsidR="001917DA" w:rsidRPr="00D43081" w:rsidRDefault="001917DA" w:rsidP="001917DA">
      <w:pPr>
        <w:rPr>
          <w:b/>
          <w:i/>
        </w:rPr>
      </w:pPr>
      <w:r w:rsidRPr="00D43081">
        <w:rPr>
          <w:b/>
          <w:i/>
        </w:rPr>
        <w:t>Метапредметные:</w:t>
      </w:r>
    </w:p>
    <w:p w:rsidR="001917DA" w:rsidRPr="00D43081" w:rsidRDefault="001917DA" w:rsidP="001917DA">
      <w:pPr>
        <w:numPr>
          <w:ilvl w:val="0"/>
          <w:numId w:val="6"/>
        </w:numPr>
      </w:pPr>
      <w:r w:rsidRPr="00D43081">
        <w:t>регулятивные</w:t>
      </w:r>
    </w:p>
    <w:p w:rsidR="001917DA" w:rsidRPr="00D43081" w:rsidRDefault="001917DA" w:rsidP="001917DA">
      <w:r w:rsidRPr="00D43081">
        <w:t xml:space="preserve">      -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1917DA" w:rsidRPr="00D43081" w:rsidRDefault="001917DA" w:rsidP="001917DA">
      <w:r w:rsidRPr="00D43081">
        <w:t xml:space="preserve">      - планирование своей деятельности;</w:t>
      </w:r>
    </w:p>
    <w:p w:rsidR="001917DA" w:rsidRPr="00D43081" w:rsidRDefault="001917DA" w:rsidP="001917DA">
      <w:r w:rsidRPr="00D43081">
        <w:t xml:space="preserve">      - умение соотносить свои действия с планируемыми результатами, осуществлять            контроль своей деятельности, корректировать свои действия; </w:t>
      </w:r>
    </w:p>
    <w:p w:rsidR="001917DA" w:rsidRPr="00D43081" w:rsidRDefault="001917DA" w:rsidP="001917DA">
      <w:pPr>
        <w:numPr>
          <w:ilvl w:val="0"/>
          <w:numId w:val="6"/>
        </w:numPr>
      </w:pPr>
      <w:r w:rsidRPr="00D43081">
        <w:t>познавательные</w:t>
      </w:r>
    </w:p>
    <w:p w:rsidR="001917DA" w:rsidRPr="00D43081" w:rsidRDefault="001917DA" w:rsidP="001917DA">
      <w:r w:rsidRPr="00D43081">
        <w:t xml:space="preserve">      - умение определять понятия, устанавливать аналогии, классифицировать, самостоятельно выбирать основания и критерии для классификации, строить </w:t>
      </w:r>
      <w:proofErr w:type="gramStart"/>
      <w:r w:rsidRPr="00D43081">
        <w:t>логическое рассуждение</w:t>
      </w:r>
      <w:proofErr w:type="gramEnd"/>
      <w:r w:rsidRPr="00D43081">
        <w:t>, умозаключение;</w:t>
      </w:r>
    </w:p>
    <w:p w:rsidR="001917DA" w:rsidRPr="00D43081" w:rsidRDefault="001917DA" w:rsidP="001917DA">
      <w:pPr>
        <w:numPr>
          <w:ilvl w:val="0"/>
          <w:numId w:val="6"/>
        </w:numPr>
      </w:pPr>
      <w:r w:rsidRPr="00D43081">
        <w:t>коммуникативные</w:t>
      </w:r>
    </w:p>
    <w:p w:rsidR="001917DA" w:rsidRPr="00D43081" w:rsidRDefault="001917DA" w:rsidP="001917DA">
      <w:r w:rsidRPr="00D43081">
        <w:t xml:space="preserve">      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1917DA" w:rsidRPr="00D43081" w:rsidRDefault="001917DA" w:rsidP="001917DA">
      <w:pPr>
        <w:rPr>
          <w:b/>
          <w:i/>
        </w:rPr>
      </w:pPr>
      <w:r w:rsidRPr="00D43081">
        <w:rPr>
          <w:b/>
          <w:i/>
        </w:rPr>
        <w:t>Личностные:</w:t>
      </w:r>
    </w:p>
    <w:p w:rsidR="001917DA" w:rsidRPr="00D43081" w:rsidRDefault="001917DA" w:rsidP="001917DA">
      <w:r w:rsidRPr="00D43081">
        <w:t xml:space="preserve"> - развитие мотивов учебной  деятельности и формирование личностного смысла учения; </w:t>
      </w:r>
    </w:p>
    <w:p w:rsidR="001917DA" w:rsidRPr="00D43081" w:rsidRDefault="001917DA" w:rsidP="001917DA">
      <w:r w:rsidRPr="00D43081">
        <w:t>- развитие  умения ориентироваться в нравственном содержании и смысле поступков</w:t>
      </w:r>
    </w:p>
    <w:p w:rsidR="001917DA" w:rsidRPr="00D43081" w:rsidRDefault="001917DA" w:rsidP="001917DA">
      <w:pPr>
        <w:shd w:val="clear" w:color="auto" w:fill="FFFFFF"/>
        <w:rPr>
          <w:shd w:val="clear" w:color="auto" w:fill="FFFFFF"/>
        </w:rPr>
      </w:pPr>
      <w:r w:rsidRPr="00D43081">
        <w:rPr>
          <w:b/>
          <w:u w:val="single"/>
        </w:rPr>
        <w:t xml:space="preserve">1. </w:t>
      </w:r>
      <w:r w:rsidRPr="00D43081">
        <w:rPr>
          <w:b/>
          <w:color w:val="000000"/>
          <w:u w:val="single"/>
        </w:rPr>
        <w:t>Организационный этап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D43081">
        <w:rPr>
          <w:rFonts w:ascii="Times New Roman" w:hAnsi="Times New Roman"/>
          <w:sz w:val="24"/>
          <w:szCs w:val="24"/>
          <w:shd w:val="clear" w:color="auto" w:fill="FFFFFF"/>
        </w:rPr>
        <w:t>Расскажу я вам рецепт</w:t>
      </w:r>
      <w:r w:rsidRPr="00D43081">
        <w:rPr>
          <w:rFonts w:ascii="Times New Roman" w:hAnsi="Times New Roman"/>
          <w:sz w:val="24"/>
          <w:szCs w:val="24"/>
        </w:rPr>
        <w:br/>
      </w:r>
      <w:r w:rsidRPr="00D43081">
        <w:rPr>
          <w:rFonts w:ascii="Times New Roman" w:hAnsi="Times New Roman"/>
          <w:sz w:val="24"/>
          <w:szCs w:val="24"/>
          <w:shd w:val="clear" w:color="auto" w:fill="FFFFFF"/>
        </w:rPr>
        <w:t>Крепких знаний и побед.</w:t>
      </w:r>
      <w:r w:rsidRPr="00D43081">
        <w:rPr>
          <w:rFonts w:ascii="Times New Roman" w:hAnsi="Times New Roman"/>
          <w:sz w:val="24"/>
          <w:szCs w:val="24"/>
        </w:rPr>
        <w:br/>
      </w:r>
      <w:r w:rsidRPr="00D43081">
        <w:rPr>
          <w:rFonts w:ascii="Times New Roman" w:hAnsi="Times New Roman"/>
          <w:sz w:val="24"/>
          <w:szCs w:val="24"/>
          <w:shd w:val="clear" w:color="auto" w:fill="FFFFFF"/>
        </w:rPr>
        <w:t>Будь серьезен на уроке и старательно вникай,</w:t>
      </w:r>
      <w:r w:rsidRPr="00D43081">
        <w:rPr>
          <w:rFonts w:ascii="Times New Roman" w:hAnsi="Times New Roman"/>
          <w:sz w:val="24"/>
          <w:szCs w:val="24"/>
        </w:rPr>
        <w:br/>
      </w:r>
      <w:r w:rsidRPr="00D43081">
        <w:rPr>
          <w:rFonts w:ascii="Times New Roman" w:hAnsi="Times New Roman"/>
          <w:sz w:val="24"/>
          <w:szCs w:val="24"/>
          <w:shd w:val="clear" w:color="auto" w:fill="FFFFFF"/>
        </w:rPr>
        <w:t>Не спеши, будь аккуратен, наблюдай и подмечай.</w:t>
      </w:r>
      <w:r w:rsidRPr="00D43081">
        <w:rPr>
          <w:rFonts w:ascii="Times New Roman" w:hAnsi="Times New Roman"/>
          <w:sz w:val="24"/>
          <w:szCs w:val="24"/>
        </w:rPr>
        <w:br/>
      </w:r>
      <w:r w:rsidRPr="00D43081">
        <w:rPr>
          <w:rFonts w:ascii="Times New Roman" w:hAnsi="Times New Roman"/>
          <w:sz w:val="24"/>
          <w:szCs w:val="24"/>
          <w:shd w:val="clear" w:color="auto" w:fill="FFFFFF"/>
        </w:rPr>
        <w:t>Приложи ты трудолюбье, просто время не теряй,</w:t>
      </w:r>
      <w:r w:rsidRPr="00D43081">
        <w:rPr>
          <w:rFonts w:ascii="Times New Roman" w:hAnsi="Times New Roman"/>
          <w:sz w:val="24"/>
          <w:szCs w:val="24"/>
        </w:rPr>
        <w:br/>
      </w:r>
      <w:r w:rsidRPr="00D43081">
        <w:rPr>
          <w:rFonts w:ascii="Times New Roman" w:hAnsi="Times New Roman"/>
          <w:sz w:val="24"/>
          <w:szCs w:val="24"/>
          <w:shd w:val="clear" w:color="auto" w:fill="FFFFFF"/>
        </w:rPr>
        <w:t xml:space="preserve">Сравнивай и обобщай, и </w:t>
      </w:r>
      <w:proofErr w:type="gramStart"/>
      <w:r w:rsidRPr="00D43081">
        <w:rPr>
          <w:rFonts w:ascii="Times New Roman" w:hAnsi="Times New Roman"/>
          <w:sz w:val="24"/>
          <w:szCs w:val="24"/>
          <w:shd w:val="clear" w:color="auto" w:fill="FFFFFF"/>
        </w:rPr>
        <w:t>почаще</w:t>
      </w:r>
      <w:proofErr w:type="gramEnd"/>
      <w:r w:rsidRPr="00D43081">
        <w:rPr>
          <w:rFonts w:ascii="Times New Roman" w:hAnsi="Times New Roman"/>
          <w:sz w:val="24"/>
          <w:szCs w:val="24"/>
          <w:shd w:val="clear" w:color="auto" w:fill="FFFFFF"/>
        </w:rPr>
        <w:t xml:space="preserve"> отвечай.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D43081">
        <w:rPr>
          <w:rFonts w:ascii="Times New Roman" w:hAnsi="Times New Roman"/>
          <w:sz w:val="24"/>
          <w:szCs w:val="24"/>
          <w:shd w:val="clear" w:color="auto" w:fill="FFFFFF"/>
        </w:rPr>
        <w:t>Ваш ум, внимание, знания помогут на уроке.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shd w:val="clear" w:color="auto" w:fill="FFFFFF"/>
        </w:rPr>
        <w:t xml:space="preserve"> Желаю вам успешных поисков и решений</w:t>
      </w:r>
      <w:r w:rsidRPr="00D43081">
        <w:rPr>
          <w:rFonts w:ascii="Times New Roman" w:hAnsi="Times New Roman"/>
          <w:color w:val="383838"/>
          <w:sz w:val="24"/>
          <w:szCs w:val="24"/>
          <w:shd w:val="clear" w:color="auto" w:fill="FFFFFF"/>
        </w:rPr>
        <w:t>!</w:t>
      </w:r>
    </w:p>
    <w:p w:rsidR="001917DA" w:rsidRPr="00D43081" w:rsidRDefault="001917DA" w:rsidP="001917DA">
      <w:pPr>
        <w:pStyle w:val="a4"/>
        <w:jc w:val="both"/>
        <w:rPr>
          <w:rFonts w:ascii="Times New Roman" w:hAnsi="Times New Roman"/>
          <w:color w:val="002060"/>
          <w:sz w:val="24"/>
          <w:szCs w:val="24"/>
          <w:shd w:val="clear" w:color="auto" w:fill="FFFFFF"/>
        </w:rPr>
      </w:pPr>
      <w:r w:rsidRPr="00D43081">
        <w:rPr>
          <w:rFonts w:ascii="Times New Roman" w:hAnsi="Times New Roman"/>
          <w:b/>
          <w:sz w:val="24"/>
          <w:szCs w:val="24"/>
          <w:u w:val="single"/>
        </w:rPr>
        <w:t xml:space="preserve">2.  </w:t>
      </w:r>
      <w:r w:rsidRPr="00D43081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Мотивация учебной деятельности учащихся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 xml:space="preserve">Сегодня на уроке литературного чтения вы будете слушателями и исследователями. А давайте вспомним, </w:t>
      </w:r>
      <w:proofErr w:type="gramStart"/>
      <w:r w:rsidRPr="00D43081">
        <w:rPr>
          <w:rFonts w:ascii="Times New Roman" w:hAnsi="Times New Roman"/>
          <w:b/>
          <w:sz w:val="24"/>
          <w:szCs w:val="24"/>
        </w:rPr>
        <w:t>произведения</w:t>
      </w:r>
      <w:proofErr w:type="gramEnd"/>
      <w:r w:rsidRPr="00D43081">
        <w:rPr>
          <w:rFonts w:ascii="Times New Roman" w:hAnsi="Times New Roman"/>
          <w:b/>
          <w:sz w:val="24"/>
          <w:szCs w:val="24"/>
        </w:rPr>
        <w:t xml:space="preserve"> каких жанров вы изучали на уроках чтения.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 xml:space="preserve">(Стихотворения, басни, рассказы, сказки…). 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 xml:space="preserve">А как вы определяли, </w:t>
      </w:r>
      <w:proofErr w:type="gramStart"/>
      <w:r w:rsidRPr="00D43081">
        <w:rPr>
          <w:rFonts w:ascii="Times New Roman" w:hAnsi="Times New Roman"/>
          <w:b/>
          <w:sz w:val="24"/>
          <w:szCs w:val="24"/>
        </w:rPr>
        <w:t>произведения</w:t>
      </w:r>
      <w:proofErr w:type="gramEnd"/>
      <w:r w:rsidRPr="00D43081">
        <w:rPr>
          <w:rFonts w:ascii="Times New Roman" w:hAnsi="Times New Roman"/>
          <w:b/>
          <w:sz w:val="24"/>
          <w:szCs w:val="24"/>
        </w:rPr>
        <w:t xml:space="preserve"> какого жанра вы изучаете на уроке чтения?</w:t>
      </w:r>
      <w:r w:rsidRPr="00D43081">
        <w:rPr>
          <w:rFonts w:ascii="Times New Roman" w:hAnsi="Times New Roman"/>
          <w:sz w:val="24"/>
          <w:szCs w:val="24"/>
        </w:rPr>
        <w:t xml:space="preserve"> (по признакам)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4308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43081">
        <w:rPr>
          <w:rFonts w:ascii="Times New Roman" w:hAnsi="Times New Roman"/>
          <w:b/>
          <w:color w:val="000000"/>
          <w:sz w:val="24"/>
          <w:szCs w:val="24"/>
        </w:rPr>
        <w:t>Что такое признак?</w:t>
      </w:r>
      <w:r w:rsidRPr="00D430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43081">
        <w:rPr>
          <w:rFonts w:ascii="Times New Roman" w:hAnsi="Times New Roman"/>
          <w:color w:val="000000"/>
          <w:sz w:val="24"/>
          <w:szCs w:val="24"/>
        </w:rPr>
        <w:t>(</w:t>
      </w:r>
      <w:r w:rsidRPr="00D43081">
        <w:rPr>
          <w:rFonts w:ascii="Times New Roman" w:hAnsi="Times New Roman"/>
          <w:bCs/>
          <w:color w:val="000000"/>
          <w:sz w:val="24"/>
          <w:szCs w:val="24"/>
        </w:rPr>
        <w:t>ПРИ́ЗНАК</w:t>
      </w:r>
      <w:r w:rsidRPr="00D4308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D43081">
        <w:rPr>
          <w:rFonts w:ascii="Times New Roman" w:hAnsi="Times New Roman"/>
          <w:color w:val="000000"/>
          <w:sz w:val="24"/>
          <w:szCs w:val="24"/>
        </w:rPr>
        <w:t xml:space="preserve"> Показатель, примета, знак, по которым можно узнать, определить что-либо.  (</w:t>
      </w:r>
      <w:r w:rsidRPr="00D43081">
        <w:rPr>
          <w:rFonts w:ascii="Times New Roman" w:hAnsi="Times New Roman"/>
          <w:bCs/>
          <w:i/>
          <w:iCs/>
          <w:color w:val="000000"/>
          <w:sz w:val="24"/>
          <w:szCs w:val="24"/>
        </w:rPr>
        <w:t>Словарь русского языка, том 3</w:t>
      </w:r>
      <w:r w:rsidRPr="00D43081">
        <w:rPr>
          <w:rFonts w:ascii="Times New Roman" w:hAnsi="Times New Roman"/>
          <w:color w:val="000000"/>
          <w:sz w:val="24"/>
          <w:szCs w:val="24"/>
        </w:rPr>
        <w:t xml:space="preserve">),  </w:t>
      </w:r>
      <w:proofErr w:type="gramStart"/>
      <w:r w:rsidRPr="00D43081">
        <w:rPr>
          <w:rFonts w:ascii="Times New Roman" w:hAnsi="Times New Roman"/>
          <w:bCs/>
          <w:color w:val="000000"/>
          <w:sz w:val="24"/>
          <w:szCs w:val="24"/>
        </w:rPr>
        <w:t>ПРИ</w:t>
      </w:r>
      <w:proofErr w:type="gramEnd"/>
      <w:r w:rsidRPr="00D43081">
        <w:rPr>
          <w:rFonts w:ascii="Times New Roman" w:hAnsi="Times New Roman"/>
          <w:bCs/>
          <w:color w:val="000000"/>
          <w:sz w:val="24"/>
          <w:szCs w:val="24"/>
        </w:rPr>
        <w:t>́ЗНАК</w:t>
      </w:r>
      <w:r w:rsidRPr="00D43081">
        <w:rPr>
          <w:rFonts w:ascii="Times New Roman" w:hAnsi="Times New Roman"/>
          <w:color w:val="000000"/>
          <w:sz w:val="24"/>
          <w:szCs w:val="24"/>
        </w:rPr>
        <w:t xml:space="preserve">,  примета, знак, симптом; показатель. </w:t>
      </w:r>
      <w:r w:rsidRPr="00D43081">
        <w:rPr>
          <w:rFonts w:ascii="Times New Roman" w:hAnsi="Times New Roman"/>
          <w:bCs/>
          <w:i/>
          <w:iCs/>
          <w:color w:val="000000"/>
          <w:sz w:val="24"/>
          <w:szCs w:val="24"/>
        </w:rPr>
        <w:t>(Словарь синонимов</w:t>
      </w:r>
      <w:r w:rsidRPr="00D4308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D4308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)</w:t>
      </w:r>
      <w:r w:rsidRPr="00D4308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(</w:t>
      </w:r>
      <w:proofErr w:type="gramEnd"/>
      <w:r w:rsidRPr="00D4308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Слайд №1)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Для того чтобы вспомнить признаки различных жанров, мы с вами разделимся на группы. На рабочих листах каждой группы написан жанр. Вы должны отметить любым знаком или подчеркнуть только те признаки, которые подходят к жанру на рабочем листе.</w:t>
      </w:r>
    </w:p>
    <w:p w:rsidR="001917DA" w:rsidRPr="00D43081" w:rsidRDefault="001917DA" w:rsidP="001917D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Признаки сказки.</w:t>
      </w:r>
    </w:p>
    <w:p w:rsidR="001917DA" w:rsidRPr="00D43081" w:rsidRDefault="001917DA" w:rsidP="001917D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lastRenderedPageBreak/>
        <w:t>Наличие вымысла.</w:t>
      </w:r>
    </w:p>
    <w:p w:rsidR="001917DA" w:rsidRPr="00D43081" w:rsidRDefault="001917DA" w:rsidP="001917D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Вывод-поучение (мораль)</w:t>
      </w:r>
    </w:p>
    <w:p w:rsidR="001917DA" w:rsidRPr="00D43081" w:rsidRDefault="001917DA" w:rsidP="001917D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Своеобразное начало (зачин), концовка, наличие присказок, продолжений.</w:t>
      </w:r>
    </w:p>
    <w:p w:rsidR="001917DA" w:rsidRPr="00D43081" w:rsidRDefault="001917DA" w:rsidP="001917D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Рифма.</w:t>
      </w:r>
    </w:p>
    <w:p w:rsidR="001917DA" w:rsidRPr="00D43081" w:rsidRDefault="001917DA" w:rsidP="001917D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Повтор (чаще троекратный повтор)</w:t>
      </w:r>
    </w:p>
    <w:p w:rsidR="001917DA" w:rsidRPr="00D43081" w:rsidRDefault="001917DA" w:rsidP="001917D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Сказочные слова и выражения.</w:t>
      </w:r>
    </w:p>
    <w:p w:rsidR="001917DA" w:rsidRPr="00D43081" w:rsidRDefault="001917DA" w:rsidP="001917D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Добро побеждает зло.</w:t>
      </w:r>
    </w:p>
    <w:p w:rsidR="001917DA" w:rsidRPr="00D43081" w:rsidRDefault="001917DA" w:rsidP="001917D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 xml:space="preserve">Пишут писатели-сказочники или народ. 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(Слайд №2)</w:t>
      </w:r>
    </w:p>
    <w:p w:rsidR="001917DA" w:rsidRPr="00D43081" w:rsidRDefault="001917DA" w:rsidP="001917DA">
      <w:pPr>
        <w:pStyle w:val="a4"/>
        <w:ind w:left="3686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Признаки рассказа.</w:t>
      </w:r>
    </w:p>
    <w:p w:rsidR="001917DA" w:rsidRPr="00D43081" w:rsidRDefault="001917DA" w:rsidP="001917D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Повествование о реальных событиях.</w:t>
      </w:r>
    </w:p>
    <w:p w:rsidR="001917DA" w:rsidRPr="00D43081" w:rsidRDefault="001917DA" w:rsidP="001917D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Описание одного эпизода из жизни героя или автора.</w:t>
      </w:r>
    </w:p>
    <w:p w:rsidR="001917DA" w:rsidRPr="00D43081" w:rsidRDefault="001917DA" w:rsidP="001917D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Рифма.</w:t>
      </w:r>
    </w:p>
    <w:p w:rsidR="001917DA" w:rsidRPr="00D43081" w:rsidRDefault="001917DA" w:rsidP="001917DA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Своеобразное начало (зачин), концовка, наличие присказок, продолжений.</w:t>
      </w:r>
    </w:p>
    <w:p w:rsidR="001917DA" w:rsidRPr="00D43081" w:rsidRDefault="001917DA" w:rsidP="001917D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Немного действующих лиц.</w:t>
      </w:r>
    </w:p>
    <w:p w:rsidR="001917DA" w:rsidRPr="00D43081" w:rsidRDefault="001917DA" w:rsidP="001917D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Небольшой объём.</w:t>
      </w:r>
    </w:p>
    <w:p w:rsidR="001917DA" w:rsidRPr="00D43081" w:rsidRDefault="001917DA" w:rsidP="001917DA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 xml:space="preserve">Пишут писатели. 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(Слайд №3)</w:t>
      </w:r>
    </w:p>
    <w:p w:rsidR="001917DA" w:rsidRPr="00D43081" w:rsidRDefault="001917DA" w:rsidP="001917DA">
      <w:pPr>
        <w:pStyle w:val="a4"/>
        <w:ind w:left="4248" w:hanging="1129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Признаки стихотворения.</w:t>
      </w:r>
    </w:p>
    <w:p w:rsidR="001917DA" w:rsidRPr="00D43081" w:rsidRDefault="001917DA" w:rsidP="001917D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Короткая строка («столбик»)</w:t>
      </w:r>
    </w:p>
    <w:p w:rsidR="001917DA" w:rsidRPr="00D43081" w:rsidRDefault="001917DA" w:rsidP="001917D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Рифма.</w:t>
      </w:r>
    </w:p>
    <w:p w:rsidR="001917DA" w:rsidRPr="00D43081" w:rsidRDefault="001917DA" w:rsidP="001917D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</w:rPr>
        <w:t>Добро побеждает зло.</w:t>
      </w:r>
    </w:p>
    <w:p w:rsidR="001917DA" w:rsidRPr="00D43081" w:rsidRDefault="001917DA" w:rsidP="001917D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Выражение эмоций, чувств.</w:t>
      </w:r>
    </w:p>
    <w:p w:rsidR="001917DA" w:rsidRPr="00D43081" w:rsidRDefault="001917DA" w:rsidP="001917D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Вывод-поучение (мораль).</w:t>
      </w:r>
    </w:p>
    <w:p w:rsidR="001917DA" w:rsidRPr="00D43081" w:rsidRDefault="001917DA" w:rsidP="001917D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Небольшой объём</w:t>
      </w:r>
      <w:r w:rsidRPr="00D43081">
        <w:rPr>
          <w:rFonts w:ascii="Times New Roman" w:hAnsi="Times New Roman"/>
          <w:sz w:val="24"/>
          <w:szCs w:val="24"/>
        </w:rPr>
        <w:t>.</w:t>
      </w:r>
    </w:p>
    <w:p w:rsidR="001917DA" w:rsidRPr="00D43081" w:rsidRDefault="001917DA" w:rsidP="001917D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Перечисление действий героя.</w:t>
      </w:r>
    </w:p>
    <w:p w:rsidR="001917DA" w:rsidRPr="00D43081" w:rsidRDefault="001917DA" w:rsidP="001917D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Пишут поэты.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 xml:space="preserve"> (Слайд №4)</w:t>
      </w:r>
    </w:p>
    <w:p w:rsidR="001917DA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-Давайте проверим, что вы выбрали к сказке,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3081">
        <w:rPr>
          <w:rFonts w:ascii="Times New Roman" w:hAnsi="Times New Roman"/>
          <w:b/>
          <w:sz w:val="24"/>
          <w:szCs w:val="24"/>
        </w:rPr>
        <w:t>рассказу, стихотворению.</w:t>
      </w:r>
    </w:p>
    <w:p w:rsidR="001917DA" w:rsidRDefault="001917DA" w:rsidP="001917DA">
      <w:pPr>
        <w:shd w:val="clear" w:color="auto" w:fill="FFFFFF"/>
        <w:jc w:val="both"/>
        <w:rPr>
          <w:b/>
          <w:color w:val="000000"/>
          <w:u w:val="single"/>
        </w:rPr>
      </w:pPr>
      <w:r w:rsidRPr="00D43081">
        <w:rPr>
          <w:b/>
          <w:color w:val="000000"/>
          <w:u w:val="single"/>
        </w:rPr>
        <w:t>3.  Этап актуализации знаний по предложенной теме и осуществление первого пробного действия</w:t>
      </w:r>
    </w:p>
    <w:p w:rsidR="001917DA" w:rsidRPr="00D43081" w:rsidRDefault="001917DA" w:rsidP="001917DA">
      <w:pPr>
        <w:shd w:val="clear" w:color="auto" w:fill="FFFFFF"/>
        <w:jc w:val="both"/>
        <w:rPr>
          <w:b/>
        </w:rPr>
      </w:pPr>
      <w:r w:rsidRPr="00D43081">
        <w:rPr>
          <w:b/>
        </w:rPr>
        <w:t xml:space="preserve">-А сегодня мы с вами познакомимся с творчеством известного русского поэта, постараемся проникнуть в его восприятие природы, убедимся в том, насколько прекрасно все, что нас окружает. 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-Как вы думаете, с каким по жанру произведением мы познакомимся.</w:t>
      </w:r>
      <w:r w:rsidRPr="00D43081">
        <w:rPr>
          <w:rFonts w:ascii="Times New Roman" w:hAnsi="Times New Roman"/>
          <w:sz w:val="24"/>
          <w:szCs w:val="24"/>
        </w:rPr>
        <w:t xml:space="preserve">  (Стихотворением)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-Как вы это определили?  Молодцы, вы были очень внимательны.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 xml:space="preserve"> -</w:t>
      </w:r>
      <w:r w:rsidRPr="00D43081">
        <w:rPr>
          <w:rFonts w:ascii="Times New Roman" w:hAnsi="Times New Roman"/>
          <w:b/>
          <w:sz w:val="24"/>
          <w:szCs w:val="24"/>
        </w:rPr>
        <w:t>Сейчас я прочитаю вам стихотворение Николая Брауна, а вы попробуйте услышать в нём фамилию русского поэта, с творчеством которого мы сегодня познакомимся: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В этом имени слово «</w:t>
      </w:r>
      <w:proofErr w:type="spellStart"/>
      <w:r w:rsidRPr="00D43081">
        <w:rPr>
          <w:rFonts w:ascii="Times New Roman" w:hAnsi="Times New Roman"/>
          <w:sz w:val="24"/>
          <w:szCs w:val="24"/>
        </w:rPr>
        <w:t>есень</w:t>
      </w:r>
      <w:proofErr w:type="spellEnd"/>
      <w:r w:rsidRPr="00D43081">
        <w:rPr>
          <w:rFonts w:ascii="Times New Roman" w:hAnsi="Times New Roman"/>
          <w:sz w:val="24"/>
          <w:szCs w:val="24"/>
        </w:rPr>
        <w:t>».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Осень, ясень, осенний цвет.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Что-то есть в нем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От русских песен –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Поднебесье, тихие веси,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Сень берёзы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И синь – рассвет.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 xml:space="preserve">Что-то есть в нём и </w:t>
      </w:r>
      <w:proofErr w:type="gramStart"/>
      <w:r w:rsidRPr="00D43081">
        <w:rPr>
          <w:rFonts w:ascii="Times New Roman" w:hAnsi="Times New Roman"/>
          <w:sz w:val="24"/>
          <w:szCs w:val="24"/>
        </w:rPr>
        <w:t>от</w:t>
      </w:r>
      <w:proofErr w:type="gramEnd"/>
      <w:r w:rsidRPr="00D43081">
        <w:rPr>
          <w:rFonts w:ascii="Times New Roman" w:hAnsi="Times New Roman"/>
          <w:sz w:val="24"/>
          <w:szCs w:val="24"/>
        </w:rPr>
        <w:t xml:space="preserve"> весенней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Грусти, юности, чистоты: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Только скажут – Сергей Есенин,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Всей России встают черты.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i/>
          <w:sz w:val="24"/>
          <w:szCs w:val="24"/>
          <w:u w:val="single"/>
        </w:rPr>
      </w:pPr>
      <w:r w:rsidRPr="00D43081">
        <w:rPr>
          <w:rFonts w:ascii="Times New Roman" w:hAnsi="Times New Roman"/>
          <w:b/>
          <w:sz w:val="24"/>
          <w:szCs w:val="24"/>
        </w:rPr>
        <w:t xml:space="preserve">-О </w:t>
      </w:r>
      <w:proofErr w:type="gramStart"/>
      <w:r w:rsidRPr="00D43081">
        <w:rPr>
          <w:rFonts w:ascii="Times New Roman" w:hAnsi="Times New Roman"/>
          <w:b/>
          <w:sz w:val="24"/>
          <w:szCs w:val="24"/>
        </w:rPr>
        <w:t>творчестве</w:t>
      </w:r>
      <w:proofErr w:type="gramEnd"/>
      <w:r w:rsidRPr="00D43081">
        <w:rPr>
          <w:rFonts w:ascii="Times New Roman" w:hAnsi="Times New Roman"/>
          <w:b/>
          <w:sz w:val="24"/>
          <w:szCs w:val="24"/>
        </w:rPr>
        <w:t xml:space="preserve"> какого поэта пойдёт сегодня речь?</w:t>
      </w:r>
      <w:r w:rsidRPr="00D43081">
        <w:rPr>
          <w:rFonts w:ascii="Times New Roman" w:hAnsi="Times New Roman"/>
          <w:sz w:val="24"/>
          <w:szCs w:val="24"/>
        </w:rPr>
        <w:t xml:space="preserve"> (</w:t>
      </w:r>
      <w:r w:rsidRPr="00D43081">
        <w:rPr>
          <w:rFonts w:ascii="Times New Roman" w:hAnsi="Times New Roman"/>
          <w:i/>
          <w:sz w:val="24"/>
          <w:szCs w:val="24"/>
        </w:rPr>
        <w:t>Сергей Есенин)</w:t>
      </w:r>
      <w:proofErr w:type="gramStart"/>
      <w:r w:rsidRPr="00D43081">
        <w:rPr>
          <w:rFonts w:ascii="Times New Roman" w:hAnsi="Times New Roman"/>
          <w:i/>
          <w:sz w:val="24"/>
          <w:szCs w:val="24"/>
        </w:rPr>
        <w:t>.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(</w:t>
      </w:r>
      <w:proofErr w:type="gramEnd"/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Слайд №4)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Посмотрите на портрет поэт</w:t>
      </w:r>
      <w:proofErr w:type="gramStart"/>
      <w:r w:rsidRPr="00D43081">
        <w:rPr>
          <w:rFonts w:ascii="Times New Roman" w:hAnsi="Times New Roman"/>
          <w:b/>
          <w:sz w:val="24"/>
          <w:szCs w:val="24"/>
        </w:rPr>
        <w:t>а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(</w:t>
      </w:r>
      <w:proofErr w:type="gramEnd"/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Слайд №5)</w:t>
      </w:r>
      <w:r w:rsidRPr="00D43081">
        <w:rPr>
          <w:rFonts w:ascii="Times New Roman" w:hAnsi="Times New Roman"/>
          <w:b/>
          <w:sz w:val="24"/>
          <w:szCs w:val="24"/>
        </w:rPr>
        <w:t>. Всмотритесь в это лицо. Попробуйте, глядя на портрет поэта, представить, каким был человеком Сергей Александрович Есенин?</w:t>
      </w:r>
      <w:r w:rsidRPr="00D430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3081">
        <w:rPr>
          <w:rFonts w:ascii="Times New Roman" w:hAnsi="Times New Roman"/>
          <w:sz w:val="24"/>
          <w:szCs w:val="24"/>
        </w:rPr>
        <w:t>(</w:t>
      </w:r>
      <w:r w:rsidRPr="00D43081">
        <w:rPr>
          <w:rFonts w:ascii="Times New Roman" w:hAnsi="Times New Roman"/>
          <w:i/>
          <w:sz w:val="24"/>
          <w:szCs w:val="24"/>
        </w:rPr>
        <w:t>Он молодой и красивый, у него очень умные и добрые глаза.</w:t>
      </w:r>
      <w:proofErr w:type="gramEnd"/>
      <w:r w:rsidRPr="00D4308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D43081">
        <w:rPr>
          <w:rFonts w:ascii="Times New Roman" w:hAnsi="Times New Roman"/>
          <w:i/>
          <w:sz w:val="24"/>
          <w:szCs w:val="24"/>
        </w:rPr>
        <w:t>Он задумчивый и мечтательный).</w:t>
      </w:r>
      <w:proofErr w:type="gramEnd"/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lastRenderedPageBreak/>
        <w:t>Недаром фамилия его – Есенин. Есенин – весенний гений, так хорошо рифмуется. В нём действительно есть что-то весеннее. Он – гордость русского народа. Его стихи – живой родник. Посмотрите, какое одухотворенное лицо, глаза, устремленные вдаль. Губы слегка приоткрыты, словно он что-то шепчет. А может, в этот момент и рождаются строки стихотворений.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 xml:space="preserve">С. А. Есенин родился в Рязанской губернии, в селе Константиново </w:t>
      </w:r>
      <w:proofErr w:type="gramStart"/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 xml:space="preserve">( </w:t>
      </w:r>
      <w:proofErr w:type="gramEnd"/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 xml:space="preserve">Слайд №6) </w:t>
      </w:r>
      <w:r w:rsidRPr="00D43081">
        <w:rPr>
          <w:rFonts w:ascii="Times New Roman" w:hAnsi="Times New Roman"/>
          <w:b/>
          <w:sz w:val="24"/>
          <w:szCs w:val="24"/>
        </w:rPr>
        <w:t xml:space="preserve">21 сентября (3 октября) 1895 года. Родители его были бедные крестьяне. Когда мальчику было 2 года, они отдали его на воспитание в зажиточную семью деда по матери 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(Слайды №7,  8)</w:t>
      </w:r>
      <w:r w:rsidRPr="00D43081">
        <w:rPr>
          <w:rFonts w:ascii="Times New Roman" w:hAnsi="Times New Roman"/>
          <w:b/>
          <w:sz w:val="24"/>
          <w:szCs w:val="24"/>
        </w:rPr>
        <w:t xml:space="preserve">. Целые дни летом мальчик проводил вне дома. Он любил бескрайние </w:t>
      </w:r>
      <w:proofErr w:type="gramStart"/>
      <w:r w:rsidRPr="00D43081">
        <w:rPr>
          <w:rFonts w:ascii="Times New Roman" w:hAnsi="Times New Roman"/>
          <w:b/>
          <w:sz w:val="24"/>
          <w:szCs w:val="24"/>
        </w:rPr>
        <w:t>поля</w:t>
      </w:r>
      <w:proofErr w:type="gramEnd"/>
      <w:r w:rsidRPr="00D43081">
        <w:rPr>
          <w:rFonts w:ascii="Times New Roman" w:hAnsi="Times New Roman"/>
          <w:b/>
          <w:sz w:val="24"/>
          <w:szCs w:val="24"/>
        </w:rPr>
        <w:t xml:space="preserve"> и луга своего родного села, радовался и белой берёзке, и душистой черёмухе, любил цветы, животных…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Поэт писал о себе: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Худощавый и низкорослый,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Средь мальчишек всегда герой,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Часто, часто с разбитым носом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Приходил я к себе домой.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В осенние и зимние вечера, забравшись на печь, любил он слушать бабушкины сказки, её грустные степные песни. Хотелось самому сочинять, и свои первые стихи он сочинил в 9 лет.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Когда поэту было 19 лет в журнале «Мирок» было опубликовано первое стихотворение «Берёза», с которым мы сегодня с вами познакомимся.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D43081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3. Постановка учебной задачи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- Сейчас мы определим самого внимательного ученика.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Из моего рассказа сформулируйте тему сегодняшнего урока.</w:t>
      </w:r>
      <w:r w:rsidRPr="00D43081">
        <w:rPr>
          <w:rFonts w:ascii="Times New Roman" w:hAnsi="Times New Roman"/>
          <w:b/>
          <w:sz w:val="24"/>
          <w:szCs w:val="24"/>
        </w:rPr>
        <w:tab/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(Значит, какая будет тема нашего сегодняшнего урока?)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Тема: Сергей Есенин «Берёза». (</w:t>
      </w:r>
      <w:r w:rsidRPr="00D43081">
        <w:rPr>
          <w:rFonts w:ascii="Times New Roman" w:hAnsi="Times New Roman"/>
          <w:b/>
          <w:i/>
          <w:sz w:val="24"/>
          <w:szCs w:val="24"/>
        </w:rPr>
        <w:t>Открыть тему Слайд №9).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D43081">
        <w:rPr>
          <w:rFonts w:ascii="Times New Roman" w:hAnsi="Times New Roman"/>
          <w:b/>
          <w:i/>
          <w:sz w:val="24"/>
          <w:szCs w:val="24"/>
        </w:rPr>
        <w:t>-С помощью слов-помощников, написанных на доске, поставьте главную цель урока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i/>
          <w:sz w:val="24"/>
          <w:szCs w:val="24"/>
          <w:u w:val="single"/>
        </w:rPr>
      </w:pPr>
      <w:r w:rsidRPr="00D43081">
        <w:rPr>
          <w:rFonts w:ascii="Times New Roman" w:hAnsi="Times New Roman"/>
          <w:b/>
          <w:i/>
          <w:sz w:val="24"/>
          <w:szCs w:val="24"/>
        </w:rPr>
        <w:t xml:space="preserve"> Познакомиться с … 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(Слайд №10)</w:t>
      </w:r>
      <w:r w:rsidRPr="00D4308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43081">
        <w:rPr>
          <w:rFonts w:ascii="Times New Roman" w:hAnsi="Times New Roman"/>
          <w:i/>
          <w:sz w:val="24"/>
          <w:szCs w:val="24"/>
        </w:rPr>
        <w:t>(произведением Есенина «Берёза</w:t>
      </w:r>
      <w:proofErr w:type="gramStart"/>
      <w:r w:rsidRPr="00D43081">
        <w:rPr>
          <w:rFonts w:ascii="Times New Roman" w:hAnsi="Times New Roman"/>
          <w:i/>
          <w:sz w:val="24"/>
          <w:szCs w:val="24"/>
        </w:rPr>
        <w:t>)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(</w:t>
      </w:r>
      <w:proofErr w:type="gramEnd"/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Слайд №11)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  <w:r w:rsidRPr="00D43081">
        <w:rPr>
          <w:rFonts w:ascii="Times New Roman" w:hAnsi="Times New Roman"/>
          <w:b/>
          <w:color w:val="000000"/>
          <w:sz w:val="24"/>
          <w:szCs w:val="24"/>
        </w:rPr>
        <w:t>- Ребята, по названию произведения можно ли определить, о каком времени года пойдёт речь в произведении?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  <w:r w:rsidRPr="00D43081">
        <w:rPr>
          <w:rFonts w:ascii="Times New Roman" w:hAnsi="Times New Roman"/>
          <w:b/>
          <w:color w:val="000000"/>
          <w:sz w:val="24"/>
          <w:szCs w:val="24"/>
        </w:rPr>
        <w:t xml:space="preserve">- А можно ли предположить? 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color w:val="000000"/>
          <w:sz w:val="24"/>
          <w:szCs w:val="24"/>
        </w:rPr>
      </w:pPr>
      <w:r w:rsidRPr="00D43081">
        <w:rPr>
          <w:rFonts w:ascii="Times New Roman" w:hAnsi="Times New Roman"/>
          <w:b/>
          <w:color w:val="000000"/>
          <w:sz w:val="24"/>
          <w:szCs w:val="24"/>
        </w:rPr>
        <w:t>-А когда мы сможем определить, о каком времени года идёт речь?</w:t>
      </w:r>
      <w:r w:rsidRPr="00D43081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3081">
        <w:rPr>
          <w:rFonts w:ascii="Times New Roman" w:hAnsi="Times New Roman"/>
          <w:i/>
          <w:color w:val="000000"/>
          <w:sz w:val="24"/>
          <w:szCs w:val="24"/>
        </w:rPr>
        <w:t>Когда прочитаем стихотворение)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color w:val="000000"/>
          <w:sz w:val="24"/>
          <w:szCs w:val="24"/>
        </w:rPr>
      </w:pPr>
      <w:r w:rsidRPr="00D43081">
        <w:rPr>
          <w:rFonts w:ascii="Times New Roman" w:hAnsi="Times New Roman"/>
          <w:b/>
          <w:color w:val="000000"/>
          <w:sz w:val="24"/>
          <w:szCs w:val="24"/>
          <w:u w:val="single"/>
        </w:rPr>
        <w:t>-С помощью чего мы определим время года?</w:t>
      </w:r>
      <w:r w:rsidRPr="00D43081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D43081">
        <w:rPr>
          <w:rFonts w:ascii="Times New Roman" w:hAnsi="Times New Roman"/>
          <w:i/>
          <w:color w:val="000000"/>
          <w:sz w:val="24"/>
          <w:szCs w:val="24"/>
        </w:rPr>
        <w:t>(С помощью признаков)  Если не скажут, то сказать самой: У каждого времени года есть признаки.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color w:val="000000"/>
          <w:sz w:val="24"/>
          <w:szCs w:val="24"/>
        </w:rPr>
      </w:pPr>
      <w:r w:rsidRPr="00D4308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43081">
        <w:rPr>
          <w:rFonts w:ascii="Times New Roman" w:hAnsi="Times New Roman"/>
          <w:b/>
          <w:sz w:val="24"/>
          <w:szCs w:val="24"/>
        </w:rPr>
        <w:t>Какие времена года вы знаете?</w:t>
      </w:r>
      <w:r w:rsidRPr="00D43081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3081">
        <w:rPr>
          <w:rFonts w:ascii="Times New Roman" w:hAnsi="Times New Roman"/>
          <w:i/>
          <w:color w:val="000000"/>
          <w:sz w:val="24"/>
          <w:szCs w:val="24"/>
        </w:rPr>
        <w:t>Лето, осень, зима, весна).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  <w:r w:rsidRPr="00D43081">
        <w:rPr>
          <w:rFonts w:ascii="Times New Roman" w:hAnsi="Times New Roman"/>
          <w:color w:val="000000"/>
          <w:sz w:val="24"/>
          <w:szCs w:val="24"/>
        </w:rPr>
        <w:t>-</w:t>
      </w:r>
      <w:r w:rsidRPr="00D43081">
        <w:rPr>
          <w:rFonts w:ascii="Times New Roman" w:hAnsi="Times New Roman"/>
          <w:b/>
          <w:color w:val="000000"/>
          <w:sz w:val="24"/>
          <w:szCs w:val="24"/>
        </w:rPr>
        <w:t>Как вы думаете, чтобы нам легче было определить время года в произведении, что мы должны вспомнить о временах года?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D43081">
        <w:rPr>
          <w:rFonts w:ascii="Times New Roman" w:hAnsi="Times New Roman"/>
          <w:b/>
          <w:i/>
          <w:color w:val="000000"/>
          <w:sz w:val="24"/>
          <w:szCs w:val="24"/>
        </w:rPr>
        <w:t>Вспомнить … (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Слайд №12)</w:t>
      </w:r>
      <w:r w:rsidRPr="00D43081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D43081">
        <w:rPr>
          <w:rFonts w:ascii="Times New Roman" w:hAnsi="Times New Roman"/>
          <w:i/>
          <w:color w:val="000000"/>
          <w:sz w:val="24"/>
          <w:szCs w:val="24"/>
        </w:rPr>
        <w:t xml:space="preserve">(признаки времён года) 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(Слайд №13)</w:t>
      </w:r>
    </w:p>
    <w:p w:rsidR="001917DA" w:rsidRPr="00D43081" w:rsidRDefault="001917DA" w:rsidP="001917DA">
      <w:pPr>
        <w:pStyle w:val="a4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3081">
        <w:rPr>
          <w:rFonts w:ascii="Times New Roman" w:hAnsi="Times New Roman"/>
          <w:color w:val="000000"/>
          <w:sz w:val="24"/>
          <w:szCs w:val="24"/>
          <w:u w:val="single"/>
        </w:rPr>
        <w:t>- А помощниками нам будут загадки: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Тает снежок, ожил лужок.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Зазвенели ручьи, прилетели грачи.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 xml:space="preserve">В улей пчела первый мёд принесла. 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 xml:space="preserve">День прибывает. Когда это бывает? </w:t>
      </w:r>
      <w:r w:rsidRPr="00D43081">
        <w:rPr>
          <w:rFonts w:ascii="Times New Roman" w:hAnsi="Times New Roman"/>
          <w:i/>
          <w:sz w:val="24"/>
          <w:szCs w:val="24"/>
        </w:rPr>
        <w:t>(Весной)</w:t>
      </w:r>
      <w:r w:rsidRPr="00D4308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(Слайд №14, 15)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- Назовите признаки  весны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Солнце печёт, липа цветёт.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</w:rPr>
        <w:t>Рожь поспевает, когда это бывает?</w:t>
      </w:r>
      <w:r w:rsidRPr="00D43081">
        <w:rPr>
          <w:rFonts w:ascii="Times New Roman" w:hAnsi="Times New Roman"/>
          <w:i/>
          <w:sz w:val="24"/>
          <w:szCs w:val="24"/>
        </w:rPr>
        <w:t xml:space="preserve"> (Летом)</w:t>
      </w:r>
      <w:r w:rsidRPr="00D4308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(Слайд №16, 17)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i/>
          <w:sz w:val="24"/>
          <w:szCs w:val="24"/>
        </w:rPr>
        <w:t xml:space="preserve"> </w:t>
      </w:r>
      <w:r w:rsidRPr="00D43081">
        <w:rPr>
          <w:rFonts w:ascii="Times New Roman" w:hAnsi="Times New Roman"/>
          <w:sz w:val="24"/>
          <w:szCs w:val="24"/>
          <w:u w:val="single"/>
        </w:rPr>
        <w:t>- Назовите признаки  лета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Несу я урожаи,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Поля вновь засеваю,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Птиц к югу отправляю,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Деревья раздеваю.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Без красок и без кисти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lastRenderedPageBreak/>
        <w:t>Я перекрасила все листья.</w:t>
      </w:r>
      <w:r w:rsidRPr="00D43081">
        <w:rPr>
          <w:rFonts w:ascii="Times New Roman" w:hAnsi="Times New Roman"/>
          <w:i/>
          <w:sz w:val="24"/>
          <w:szCs w:val="24"/>
        </w:rPr>
        <w:t xml:space="preserve"> (Осень</w:t>
      </w:r>
      <w:proofErr w:type="gramStart"/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)(</w:t>
      </w:r>
      <w:proofErr w:type="gramEnd"/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Слайд №18,19)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- Назовите признаки  осени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Снег на полях,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Лёд на водах,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Вьюга гуляет,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 xml:space="preserve">Когда это бывает? </w:t>
      </w:r>
      <w:r w:rsidRPr="00D43081">
        <w:rPr>
          <w:rFonts w:ascii="Times New Roman" w:hAnsi="Times New Roman"/>
          <w:i/>
          <w:sz w:val="24"/>
          <w:szCs w:val="24"/>
        </w:rPr>
        <w:t>(Зимой)</w:t>
      </w:r>
      <w:r w:rsidRPr="00D43081">
        <w:rPr>
          <w:rFonts w:ascii="Times New Roman" w:hAnsi="Times New Roman"/>
          <w:b/>
          <w:i/>
          <w:sz w:val="24"/>
          <w:szCs w:val="24"/>
        </w:rPr>
        <w:t xml:space="preserve"> (Слайд №20, 21)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- Назовите признаки  зимы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D43081">
        <w:rPr>
          <w:rFonts w:ascii="Times New Roman" w:hAnsi="Times New Roman"/>
          <w:b/>
          <w:sz w:val="24"/>
          <w:szCs w:val="24"/>
          <w:u w:val="single"/>
        </w:rPr>
        <w:t xml:space="preserve">4. </w:t>
      </w:r>
      <w:r w:rsidRPr="00D43081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Открытие нового знания (построение проекта выхода из затруднения)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 xml:space="preserve">- </w:t>
      </w:r>
      <w:r w:rsidRPr="00D43081">
        <w:rPr>
          <w:rFonts w:ascii="Times New Roman" w:hAnsi="Times New Roman"/>
          <w:b/>
          <w:sz w:val="24"/>
          <w:szCs w:val="24"/>
        </w:rPr>
        <w:t xml:space="preserve">Мы повторили признаки всех времён года, и  я надеюсь, что мы сейчас без труда узнаем время года, которое изобразил в своём произведении С.А. Есенин.  Закройте глаза, послушайте произведение. 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Слушание произведения.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-</w:t>
      </w:r>
      <w:r w:rsidRPr="00D43081">
        <w:rPr>
          <w:rFonts w:ascii="Times New Roman" w:hAnsi="Times New Roman"/>
          <w:b/>
          <w:sz w:val="24"/>
          <w:szCs w:val="24"/>
        </w:rPr>
        <w:t>О каком времени года идёт речь в произведении?</w:t>
      </w:r>
      <w:r w:rsidRPr="00D43081">
        <w:rPr>
          <w:rFonts w:ascii="Times New Roman" w:hAnsi="Times New Roman"/>
          <w:sz w:val="24"/>
          <w:szCs w:val="24"/>
        </w:rPr>
        <w:t xml:space="preserve"> </w:t>
      </w:r>
      <w:r w:rsidRPr="00D43081">
        <w:rPr>
          <w:rFonts w:ascii="Times New Roman" w:hAnsi="Times New Roman"/>
          <w:i/>
          <w:sz w:val="24"/>
          <w:szCs w:val="24"/>
        </w:rPr>
        <w:t>(О зиме)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-</w:t>
      </w:r>
      <w:proofErr w:type="gramStart"/>
      <w:r w:rsidRPr="00D43081">
        <w:rPr>
          <w:rFonts w:ascii="Times New Roman" w:hAnsi="Times New Roman"/>
          <w:b/>
          <w:sz w:val="24"/>
          <w:szCs w:val="24"/>
        </w:rPr>
        <w:t>Скажите с помощью чего вы  это определили</w:t>
      </w:r>
      <w:proofErr w:type="gramEnd"/>
      <w:r w:rsidRPr="00D43081">
        <w:rPr>
          <w:rFonts w:ascii="Times New Roman" w:hAnsi="Times New Roman"/>
          <w:b/>
          <w:sz w:val="24"/>
          <w:szCs w:val="24"/>
        </w:rPr>
        <w:t>?</w:t>
      </w:r>
      <w:r w:rsidRPr="00D43081">
        <w:rPr>
          <w:rFonts w:ascii="Times New Roman" w:hAnsi="Times New Roman"/>
          <w:sz w:val="24"/>
          <w:szCs w:val="24"/>
        </w:rPr>
        <w:t xml:space="preserve"> </w:t>
      </w:r>
      <w:r w:rsidRPr="00D43081">
        <w:rPr>
          <w:rFonts w:ascii="Times New Roman" w:hAnsi="Times New Roman"/>
          <w:i/>
          <w:sz w:val="24"/>
          <w:szCs w:val="24"/>
        </w:rPr>
        <w:t>(По признакам)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-</w:t>
      </w:r>
      <w:r w:rsidRPr="00D43081">
        <w:rPr>
          <w:rFonts w:ascii="Times New Roman" w:hAnsi="Times New Roman"/>
          <w:b/>
          <w:sz w:val="24"/>
          <w:szCs w:val="24"/>
        </w:rPr>
        <w:t>Назовите признаки зимы, которые вы увидели в этом произведении</w:t>
      </w:r>
      <w:r w:rsidRPr="00D43081">
        <w:rPr>
          <w:rFonts w:ascii="Times New Roman" w:hAnsi="Times New Roman"/>
          <w:sz w:val="24"/>
          <w:szCs w:val="24"/>
        </w:rPr>
        <w:t xml:space="preserve"> (</w:t>
      </w:r>
      <w:r w:rsidRPr="00D43081">
        <w:rPr>
          <w:rFonts w:ascii="Times New Roman" w:hAnsi="Times New Roman"/>
          <w:i/>
          <w:sz w:val="24"/>
          <w:szCs w:val="24"/>
        </w:rPr>
        <w:t>Белая берёза, принакрылась снегом, на пушистых ветках, снежною каймой, белой бахромой, горят снежинки).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 xml:space="preserve">-Молодцы, вы отлично справились с этим заданием. 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- Какие слова вам показались непонятными?</w:t>
      </w:r>
    </w:p>
    <w:p w:rsidR="001917DA" w:rsidRPr="00D43081" w:rsidRDefault="001917DA" w:rsidP="001917DA">
      <w:pPr>
        <w:jc w:val="both"/>
        <w:rPr>
          <w:i/>
        </w:rPr>
      </w:pPr>
      <w:r w:rsidRPr="00D43081">
        <w:rPr>
          <w:i/>
        </w:rPr>
        <w:t>Кайма – отличающаяся по цвету или рисунку полоса по краю ткани, изделия.</w:t>
      </w:r>
    </w:p>
    <w:p w:rsidR="001917DA" w:rsidRPr="00D43081" w:rsidRDefault="001917DA" w:rsidP="001917DA">
      <w:pPr>
        <w:jc w:val="both"/>
        <w:rPr>
          <w:i/>
        </w:rPr>
      </w:pPr>
      <w:r w:rsidRPr="00D43081">
        <w:rPr>
          <w:i/>
        </w:rPr>
        <w:t>Бахрома – тесьма для обшивки чего-нибудь, с рядом свободно свисающих нитей, а так же ряд свисающих нитей, кистей.</w:t>
      </w:r>
      <w:r w:rsidRPr="00D43081">
        <w:rPr>
          <w:b/>
          <w:i/>
        </w:rPr>
        <w:t xml:space="preserve"> </w:t>
      </w:r>
      <w:r w:rsidRPr="00D43081">
        <w:rPr>
          <w:b/>
          <w:i/>
          <w:u w:val="single"/>
        </w:rPr>
        <w:t>(Слайд №22, 23)</w:t>
      </w:r>
      <w:r w:rsidRPr="00D43081">
        <w:rPr>
          <w:i/>
        </w:rPr>
        <w:t xml:space="preserve"> 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D43081">
        <w:rPr>
          <w:rStyle w:val="a5"/>
          <w:rFonts w:ascii="Times New Roman" w:hAnsi="Times New Roman"/>
          <w:sz w:val="24"/>
          <w:szCs w:val="24"/>
          <w:u w:val="single"/>
        </w:rPr>
        <w:t>Физкультминутка: «Берёза»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Мы берёзку посадили</w:t>
      </w:r>
      <w:proofErr w:type="gramStart"/>
      <w:r w:rsidRPr="00D43081">
        <w:rPr>
          <w:rFonts w:ascii="Times New Roman" w:hAnsi="Times New Roman"/>
          <w:sz w:val="24"/>
          <w:szCs w:val="24"/>
        </w:rPr>
        <w:t>,(</w:t>
      </w:r>
      <w:proofErr w:type="gramEnd"/>
      <w:r w:rsidRPr="00D43081">
        <w:rPr>
          <w:rFonts w:ascii="Times New Roman" w:hAnsi="Times New Roman"/>
          <w:sz w:val="24"/>
          <w:szCs w:val="24"/>
        </w:rPr>
        <w:t xml:space="preserve"> Присесть)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Мы водой ее полили, (Руки согнуть, имитировать полив)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И берёзка подросла, (Встать)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К солнцу ветки подняла</w:t>
      </w:r>
      <w:proofErr w:type="gramStart"/>
      <w:r w:rsidRPr="00D43081">
        <w:rPr>
          <w:rFonts w:ascii="Times New Roman" w:hAnsi="Times New Roman"/>
          <w:sz w:val="24"/>
          <w:szCs w:val="24"/>
        </w:rPr>
        <w:t>,(</w:t>
      </w:r>
      <w:proofErr w:type="gramEnd"/>
      <w:r w:rsidRPr="00D43081">
        <w:rPr>
          <w:rFonts w:ascii="Times New Roman" w:hAnsi="Times New Roman"/>
          <w:sz w:val="24"/>
          <w:szCs w:val="24"/>
        </w:rPr>
        <w:t xml:space="preserve"> Руки вверх)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А потом их наклонила, (Руки вниз, спина прямая)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И ребят благодарила. ( Поклоны головой)</w:t>
      </w:r>
    </w:p>
    <w:p w:rsidR="001917DA" w:rsidRPr="00D43081" w:rsidRDefault="001917DA" w:rsidP="001917D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5. </w:t>
      </w:r>
      <w:r w:rsidRPr="00D43081">
        <w:rPr>
          <w:rFonts w:ascii="Times New Roman" w:hAnsi="Times New Roman"/>
          <w:b/>
          <w:color w:val="000000"/>
          <w:sz w:val="24"/>
          <w:szCs w:val="24"/>
          <w:u w:val="single"/>
        </w:rPr>
        <w:t>Изучение новых знаний</w:t>
      </w:r>
      <w:r w:rsidRPr="00D43081">
        <w:rPr>
          <w:rFonts w:ascii="Times New Roman" w:hAnsi="Times New Roman"/>
          <w:color w:val="000000"/>
          <w:sz w:val="24"/>
          <w:szCs w:val="24"/>
        </w:rPr>
        <w:t> 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 xml:space="preserve"> Анализ стихотворения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-</w:t>
      </w:r>
      <w:r w:rsidRPr="00D43081">
        <w:rPr>
          <w:rFonts w:ascii="Times New Roman" w:hAnsi="Times New Roman"/>
          <w:b/>
          <w:sz w:val="24"/>
          <w:szCs w:val="24"/>
        </w:rPr>
        <w:t>Перечитаем стихотворение по четверостишиям, законченным частям. Такая законченная часть будет называться строфой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1 строфу читает учитель.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-</w:t>
      </w:r>
      <w:r w:rsidRPr="00D43081">
        <w:rPr>
          <w:rFonts w:ascii="Times New Roman" w:hAnsi="Times New Roman"/>
          <w:b/>
          <w:sz w:val="24"/>
          <w:szCs w:val="24"/>
        </w:rPr>
        <w:t>С чем автор сравнивает снег?</w:t>
      </w:r>
      <w:r w:rsidRPr="00D43081">
        <w:rPr>
          <w:rFonts w:ascii="Times New Roman" w:hAnsi="Times New Roman"/>
          <w:sz w:val="24"/>
          <w:szCs w:val="24"/>
        </w:rPr>
        <w:t xml:space="preserve"> (Сне</w:t>
      </w:r>
      <w:proofErr w:type="gramStart"/>
      <w:r w:rsidRPr="00D43081">
        <w:rPr>
          <w:rFonts w:ascii="Times New Roman" w:hAnsi="Times New Roman"/>
          <w:sz w:val="24"/>
          <w:szCs w:val="24"/>
        </w:rPr>
        <w:t>г-</w:t>
      </w:r>
      <w:proofErr w:type="gramEnd"/>
      <w:r w:rsidRPr="00D43081">
        <w:rPr>
          <w:rFonts w:ascii="Times New Roman" w:hAnsi="Times New Roman"/>
          <w:sz w:val="24"/>
          <w:szCs w:val="24"/>
        </w:rPr>
        <w:t xml:space="preserve"> серебро, снег </w:t>
      </w:r>
      <w:proofErr w:type="spellStart"/>
      <w:r w:rsidRPr="00D43081">
        <w:rPr>
          <w:rFonts w:ascii="Times New Roman" w:hAnsi="Times New Roman"/>
          <w:sz w:val="24"/>
          <w:szCs w:val="24"/>
        </w:rPr>
        <w:t>блестит-серебро</w:t>
      </w:r>
      <w:proofErr w:type="spellEnd"/>
      <w:r w:rsidRPr="00D43081">
        <w:rPr>
          <w:rFonts w:ascii="Times New Roman" w:hAnsi="Times New Roman"/>
          <w:sz w:val="24"/>
          <w:szCs w:val="24"/>
        </w:rPr>
        <w:t xml:space="preserve"> блестит)  </w:t>
      </w:r>
      <w:r w:rsidRPr="00D43081">
        <w:rPr>
          <w:rFonts w:ascii="Times New Roman" w:hAnsi="Times New Roman"/>
          <w:b/>
          <w:sz w:val="24"/>
          <w:szCs w:val="24"/>
        </w:rPr>
        <w:t xml:space="preserve">Почему? 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 xml:space="preserve">Такой приём в литературе называется </w:t>
      </w:r>
      <w:r w:rsidRPr="00D43081">
        <w:rPr>
          <w:rFonts w:ascii="Times New Roman" w:hAnsi="Times New Roman"/>
          <w:b/>
          <w:sz w:val="24"/>
          <w:szCs w:val="24"/>
          <w:u w:val="single"/>
        </w:rPr>
        <w:t>сравнение</w:t>
      </w:r>
      <w:r w:rsidRPr="00D43081">
        <w:rPr>
          <w:rFonts w:ascii="Times New Roman" w:hAnsi="Times New Roman"/>
          <w:b/>
          <w:sz w:val="24"/>
          <w:szCs w:val="24"/>
        </w:rPr>
        <w:t xml:space="preserve">. 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D43081">
        <w:rPr>
          <w:rFonts w:ascii="Times New Roman" w:hAnsi="Times New Roman"/>
          <w:b/>
          <w:sz w:val="24"/>
          <w:szCs w:val="24"/>
        </w:rPr>
        <w:t xml:space="preserve">Сравнение – это художественный приём, при котором образ создается посредством </w:t>
      </w:r>
      <w:r w:rsidRPr="00D43081">
        <w:rPr>
          <w:rFonts w:ascii="Times New Roman" w:hAnsi="Times New Roman"/>
          <w:b/>
          <w:sz w:val="24"/>
          <w:szCs w:val="24"/>
          <w:u w:val="single"/>
        </w:rPr>
        <w:t>сравнения одного</w:t>
      </w:r>
      <w:r w:rsidRPr="00D43081">
        <w:rPr>
          <w:rFonts w:ascii="Times New Roman" w:hAnsi="Times New Roman"/>
          <w:b/>
          <w:sz w:val="24"/>
          <w:szCs w:val="24"/>
        </w:rPr>
        <w:t xml:space="preserve"> объекта </w:t>
      </w:r>
      <w:r w:rsidRPr="00D43081">
        <w:rPr>
          <w:rFonts w:ascii="Times New Roman" w:hAnsi="Times New Roman"/>
          <w:b/>
          <w:sz w:val="24"/>
          <w:szCs w:val="24"/>
          <w:u w:val="single"/>
        </w:rPr>
        <w:t>с другим.</w:t>
      </w:r>
    </w:p>
    <w:p w:rsidR="001917DA" w:rsidRPr="00D43081" w:rsidRDefault="001917DA" w:rsidP="001917D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Признаки сравнения:</w:t>
      </w:r>
    </w:p>
    <w:p w:rsidR="001917DA" w:rsidRPr="00D43081" w:rsidRDefault="001917DA" w:rsidP="001917DA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В сравнении всегда 2 предмета (снег - серебро)</w:t>
      </w:r>
    </w:p>
    <w:p w:rsidR="001917DA" w:rsidRPr="00D43081" w:rsidRDefault="001917DA" w:rsidP="001917DA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У предметов находят сходства</w:t>
      </w:r>
      <w:r w:rsidRPr="00D43081">
        <w:rPr>
          <w:rFonts w:ascii="Times New Roman" w:hAnsi="Times New Roman"/>
          <w:b/>
          <w:sz w:val="24"/>
          <w:szCs w:val="24"/>
        </w:rPr>
        <w:t xml:space="preserve">   (</w:t>
      </w:r>
      <w:r w:rsidRPr="00D43081">
        <w:rPr>
          <w:rFonts w:ascii="Times New Roman" w:hAnsi="Times New Roman"/>
          <w:sz w:val="24"/>
          <w:szCs w:val="24"/>
        </w:rPr>
        <w:t>снег блестит – серебро блестит)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i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</w:rPr>
        <w:t xml:space="preserve">- </w:t>
      </w:r>
      <w:r w:rsidRPr="00D43081">
        <w:rPr>
          <w:rFonts w:ascii="Times New Roman" w:hAnsi="Times New Roman"/>
          <w:b/>
          <w:sz w:val="24"/>
          <w:szCs w:val="24"/>
        </w:rPr>
        <w:t xml:space="preserve">В стихотворении </w:t>
      </w:r>
      <w:proofErr w:type="gramStart"/>
      <w:r w:rsidRPr="00D43081">
        <w:rPr>
          <w:rFonts w:ascii="Times New Roman" w:hAnsi="Times New Roman"/>
          <w:b/>
          <w:sz w:val="24"/>
          <w:szCs w:val="24"/>
        </w:rPr>
        <w:t>встретилось слово принакрылась</w:t>
      </w:r>
      <w:proofErr w:type="gramEnd"/>
      <w:r w:rsidRPr="00D43081">
        <w:rPr>
          <w:rFonts w:ascii="Times New Roman" w:hAnsi="Times New Roman"/>
          <w:b/>
          <w:sz w:val="24"/>
          <w:szCs w:val="24"/>
        </w:rPr>
        <w:t>. Я думаю, что это слово вы встречали. Что оно обозначает</w:t>
      </w:r>
      <w:proofErr w:type="gramStart"/>
      <w:r w:rsidRPr="00D43081">
        <w:rPr>
          <w:rFonts w:ascii="Times New Roman" w:hAnsi="Times New Roman"/>
          <w:b/>
          <w:sz w:val="24"/>
          <w:szCs w:val="24"/>
        </w:rPr>
        <w:t>?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(</w:t>
      </w:r>
      <w:proofErr w:type="gramEnd"/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Слайд №24)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</w:rPr>
        <w:t xml:space="preserve">- </w:t>
      </w:r>
      <w:r w:rsidRPr="00D43081">
        <w:rPr>
          <w:rFonts w:ascii="Times New Roman" w:hAnsi="Times New Roman"/>
          <w:b/>
          <w:sz w:val="24"/>
          <w:szCs w:val="24"/>
        </w:rPr>
        <w:t>Как вы понимаете фразу «принакрылась снегом». Разве берёза живая, разве она может накрыться снегом, как человек одеялом? Автор, как будто оживляет берёзу, такой приём, когда автор оживляет неживые предметы,</w:t>
      </w:r>
      <w:r w:rsidRPr="00D43081">
        <w:rPr>
          <w:rFonts w:ascii="Times New Roman" w:hAnsi="Times New Roman"/>
          <w:sz w:val="24"/>
          <w:szCs w:val="24"/>
        </w:rPr>
        <w:t xml:space="preserve"> называется </w:t>
      </w:r>
      <w:r w:rsidRPr="00D43081">
        <w:rPr>
          <w:rFonts w:ascii="Times New Roman" w:hAnsi="Times New Roman"/>
          <w:b/>
          <w:sz w:val="24"/>
          <w:szCs w:val="24"/>
          <w:u w:val="single"/>
        </w:rPr>
        <w:t>олицетворением.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Олицетворение – поэтический приём, когда предметы неживой природы изображаются как живые существа.</w:t>
      </w:r>
    </w:p>
    <w:p w:rsidR="001917DA" w:rsidRPr="00D43081" w:rsidRDefault="001917DA" w:rsidP="001917D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Признаки олицетворения:</w:t>
      </w:r>
    </w:p>
    <w:p w:rsidR="001917DA" w:rsidRPr="00D43081" w:rsidRDefault="001917DA" w:rsidP="001917DA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Признак живого лица (одушевлённый предмет) переносится на неживой (неодушевлённый) предмет.</w:t>
      </w:r>
    </w:p>
    <w:p w:rsidR="001917DA" w:rsidRPr="00D43081" w:rsidRDefault="001917DA" w:rsidP="001917DA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Неодушевлённым предметам приписывают действия людей (берёза принакрылась снегом как человек одеялом)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D43081">
        <w:rPr>
          <w:rFonts w:ascii="Times New Roman" w:hAnsi="Times New Roman"/>
          <w:sz w:val="24"/>
          <w:szCs w:val="24"/>
          <w:u w:val="single"/>
        </w:rPr>
        <w:t>Прочитайте 2 строфу</w:t>
      </w:r>
      <w:r w:rsidRPr="00D43081">
        <w:rPr>
          <w:rFonts w:ascii="Times New Roman" w:hAnsi="Times New Roman"/>
          <w:sz w:val="24"/>
          <w:szCs w:val="24"/>
        </w:rPr>
        <w:t xml:space="preserve">.  </w:t>
      </w:r>
      <w:r w:rsidRPr="00D43081">
        <w:rPr>
          <w:rFonts w:ascii="Times New Roman" w:hAnsi="Times New Roman"/>
          <w:b/>
          <w:sz w:val="24"/>
          <w:szCs w:val="24"/>
        </w:rPr>
        <w:t xml:space="preserve">Есть ли в данном четверостишии сравнение и  олицетворение? </w:t>
      </w:r>
      <w:r w:rsidRPr="00D43081">
        <w:rPr>
          <w:rFonts w:ascii="Times New Roman" w:hAnsi="Times New Roman"/>
          <w:i/>
          <w:sz w:val="24"/>
          <w:szCs w:val="24"/>
        </w:rPr>
        <w:t>(да, снег на ветках автор сравнивает с каймой и бахромой)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 xml:space="preserve">- </w:t>
      </w:r>
      <w:r w:rsidRPr="00D43081">
        <w:rPr>
          <w:rFonts w:ascii="Times New Roman" w:hAnsi="Times New Roman"/>
          <w:sz w:val="24"/>
          <w:szCs w:val="24"/>
          <w:u w:val="single"/>
        </w:rPr>
        <w:t>Прочитайте 3 строфу.</w:t>
      </w:r>
      <w:r w:rsidRPr="00D43081">
        <w:rPr>
          <w:rFonts w:ascii="Times New Roman" w:hAnsi="Times New Roman"/>
          <w:sz w:val="24"/>
          <w:szCs w:val="24"/>
        </w:rPr>
        <w:t xml:space="preserve"> </w:t>
      </w:r>
      <w:r w:rsidRPr="00D43081">
        <w:rPr>
          <w:rFonts w:ascii="Times New Roman" w:hAnsi="Times New Roman"/>
          <w:b/>
          <w:sz w:val="24"/>
          <w:szCs w:val="24"/>
        </w:rPr>
        <w:t>Сейчас хочу проверить вашу догадливость. Поэт пишет, что «снежинки горят в золотом огне». Объясните, в каком значении употреблены слова «горят снежинки» и «золотом огне»?</w:t>
      </w:r>
      <w:r w:rsidRPr="00D43081">
        <w:rPr>
          <w:rFonts w:ascii="Times New Roman" w:hAnsi="Times New Roman"/>
          <w:sz w:val="24"/>
          <w:szCs w:val="24"/>
        </w:rPr>
        <w:t xml:space="preserve"> (В переносном.)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 xml:space="preserve">- </w:t>
      </w:r>
      <w:r w:rsidRPr="00D43081">
        <w:rPr>
          <w:rFonts w:ascii="Times New Roman" w:hAnsi="Times New Roman"/>
          <w:b/>
          <w:sz w:val="24"/>
          <w:szCs w:val="24"/>
        </w:rPr>
        <w:t>Какой из приёмов использует автор?</w:t>
      </w:r>
      <w:r w:rsidRPr="00D430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3081">
        <w:rPr>
          <w:rFonts w:ascii="Times New Roman" w:hAnsi="Times New Roman"/>
          <w:sz w:val="24"/>
          <w:szCs w:val="24"/>
        </w:rPr>
        <w:t>(Сравнение.</w:t>
      </w:r>
      <w:proofErr w:type="gramEnd"/>
      <w:r w:rsidRPr="00D430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3081">
        <w:rPr>
          <w:rFonts w:ascii="Times New Roman" w:hAnsi="Times New Roman"/>
          <w:sz w:val="24"/>
          <w:szCs w:val="24"/>
        </w:rPr>
        <w:t>Снежинки горят как огонь.)</w:t>
      </w:r>
      <w:proofErr w:type="gramEnd"/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Конечно, снежинки не из золота и гореть они не могут.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- А откуда тогда взялся «золотой огонь»?</w:t>
      </w:r>
      <w:r w:rsidRPr="00D43081">
        <w:rPr>
          <w:rFonts w:ascii="Times New Roman" w:hAnsi="Times New Roman"/>
          <w:sz w:val="24"/>
          <w:szCs w:val="24"/>
        </w:rPr>
        <w:t xml:space="preserve"> (Свет зари.)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i/>
          <w:sz w:val="24"/>
          <w:szCs w:val="24"/>
          <w:u w:val="single"/>
        </w:rPr>
      </w:pPr>
      <w:r w:rsidRPr="00D43081">
        <w:rPr>
          <w:rFonts w:ascii="Times New Roman" w:hAnsi="Times New Roman"/>
          <w:sz w:val="24"/>
          <w:szCs w:val="24"/>
        </w:rPr>
        <w:t>-</w:t>
      </w:r>
      <w:r w:rsidRPr="00D43081">
        <w:rPr>
          <w:rFonts w:ascii="Times New Roman" w:hAnsi="Times New Roman"/>
          <w:b/>
          <w:sz w:val="24"/>
          <w:szCs w:val="24"/>
        </w:rPr>
        <w:t>Что такое заря?</w:t>
      </w:r>
      <w:r w:rsidRPr="00D43081">
        <w:rPr>
          <w:rFonts w:ascii="Times New Roman" w:hAnsi="Times New Roman"/>
          <w:sz w:val="24"/>
          <w:szCs w:val="24"/>
        </w:rPr>
        <w:t xml:space="preserve"> (Яркое освещение горизонта перед восходом или заходом солнца.) С.И. Ожегов и Н.Ю. Шведова «Толковый словарь русского языка» с.213.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(Слайд №25)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>-Прочитайте 4 строфу</w:t>
      </w:r>
      <w:r w:rsidRPr="00D43081">
        <w:rPr>
          <w:rFonts w:ascii="Times New Roman" w:hAnsi="Times New Roman"/>
          <w:sz w:val="24"/>
          <w:szCs w:val="24"/>
        </w:rPr>
        <w:t xml:space="preserve"> </w:t>
      </w:r>
      <w:r w:rsidRPr="00D43081">
        <w:rPr>
          <w:rFonts w:ascii="Times New Roman" w:hAnsi="Times New Roman"/>
          <w:b/>
          <w:sz w:val="24"/>
          <w:szCs w:val="24"/>
        </w:rPr>
        <w:t>и определите, какой из приёмов использует автор.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color w:val="000000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D43081">
        <w:rPr>
          <w:rFonts w:ascii="Times New Roman" w:hAnsi="Times New Roman"/>
          <w:sz w:val="24"/>
          <w:szCs w:val="24"/>
          <w:u w:val="single"/>
        </w:rPr>
        <w:t>(</w:t>
      </w:r>
      <w:r w:rsidRPr="00D43081">
        <w:rPr>
          <w:rFonts w:ascii="Times New Roman" w:hAnsi="Times New Roman"/>
          <w:i/>
          <w:color w:val="000000"/>
          <w:sz w:val="24"/>
          <w:szCs w:val="24"/>
        </w:rPr>
        <w:t>В последних строках произведения, где «заря обсыпает ветви новым серебром», тоже есть сравнение (снег на ветвях как серебро), олицетворение (заря как человек,  ходит и обсыпает ветки деревьев)</w:t>
      </w:r>
      <w:proofErr w:type="gramEnd"/>
    </w:p>
    <w:p w:rsidR="001917DA" w:rsidRPr="00D43081" w:rsidRDefault="001917DA" w:rsidP="001917DA">
      <w:pPr>
        <w:pStyle w:val="a3"/>
        <w:shd w:val="clear" w:color="auto" w:fill="FFFFFF"/>
        <w:spacing w:before="0" w:beforeAutospacing="0" w:after="14" w:afterAutospacing="0"/>
        <w:rPr>
          <w:color w:val="000000"/>
        </w:rPr>
      </w:pPr>
      <w:r w:rsidRPr="00D43081">
        <w:rPr>
          <w:color w:val="000000"/>
        </w:rPr>
        <w:t>-</w:t>
      </w:r>
      <w:r w:rsidRPr="00D43081">
        <w:rPr>
          <w:b/>
          <w:color w:val="000000"/>
        </w:rPr>
        <w:t>Какой период времени стоит берёза в сонной тишине?</w:t>
      </w:r>
      <w:r w:rsidRPr="00D43081">
        <w:rPr>
          <w:color w:val="000000"/>
        </w:rPr>
        <w:t xml:space="preserve"> (От утренней зари  </w:t>
      </w:r>
      <w:proofErr w:type="gramStart"/>
      <w:r w:rsidRPr="00D43081">
        <w:rPr>
          <w:color w:val="000000"/>
        </w:rPr>
        <w:t>до</w:t>
      </w:r>
      <w:proofErr w:type="gramEnd"/>
      <w:r w:rsidRPr="00D43081">
        <w:rPr>
          <w:color w:val="000000"/>
        </w:rPr>
        <w:t xml:space="preserve"> вечерней.)</w:t>
      </w:r>
    </w:p>
    <w:p w:rsidR="001917DA" w:rsidRPr="00D43081" w:rsidRDefault="001917DA" w:rsidP="001917DA">
      <w:pPr>
        <w:pStyle w:val="a3"/>
        <w:shd w:val="clear" w:color="auto" w:fill="FFFFFF"/>
        <w:spacing w:before="0" w:beforeAutospacing="0" w:after="14" w:afterAutospacing="0"/>
        <w:rPr>
          <w:color w:val="000000"/>
        </w:rPr>
      </w:pPr>
      <w:r w:rsidRPr="00D43081">
        <w:rPr>
          <w:color w:val="000000"/>
        </w:rPr>
        <w:t>-</w:t>
      </w:r>
      <w:r w:rsidRPr="00D43081">
        <w:rPr>
          <w:b/>
          <w:color w:val="000000"/>
        </w:rPr>
        <w:t>Какие строчки помогли ответить на этот вопрос?</w:t>
      </w:r>
      <w:r w:rsidRPr="00D43081">
        <w:rPr>
          <w:color w:val="000000"/>
        </w:rPr>
        <w:t xml:space="preserve"> (А заря, лениво обходя кругом…)</w:t>
      </w:r>
    </w:p>
    <w:p w:rsidR="001917DA" w:rsidRPr="00D43081" w:rsidRDefault="001917DA" w:rsidP="001917DA">
      <w:pPr>
        <w:pStyle w:val="a3"/>
        <w:shd w:val="clear" w:color="auto" w:fill="FFFFFF"/>
        <w:spacing w:before="0" w:beforeAutospacing="0" w:after="14" w:afterAutospacing="0"/>
        <w:rPr>
          <w:color w:val="000000"/>
        </w:rPr>
      </w:pPr>
      <w:r w:rsidRPr="00D43081">
        <w:rPr>
          <w:color w:val="000000"/>
        </w:rPr>
        <w:t>-</w:t>
      </w:r>
      <w:r w:rsidRPr="00D43081">
        <w:rPr>
          <w:b/>
          <w:color w:val="000000"/>
        </w:rPr>
        <w:t>Почему зимнюю зарю поэт называет ленивой?</w:t>
      </w:r>
      <w:r w:rsidRPr="00D43081">
        <w:rPr>
          <w:color w:val="000000"/>
        </w:rPr>
        <w:t xml:space="preserve"> ( Заря начинается позднее, чем летом и не такая яркая).</w:t>
      </w:r>
    </w:p>
    <w:p w:rsidR="001917DA" w:rsidRPr="00D43081" w:rsidRDefault="001917DA" w:rsidP="001917DA">
      <w:pPr>
        <w:pStyle w:val="a3"/>
        <w:shd w:val="clear" w:color="auto" w:fill="FFFFFF"/>
        <w:spacing w:before="0" w:beforeAutospacing="0" w:after="14" w:afterAutospacing="0"/>
        <w:rPr>
          <w:color w:val="000000"/>
        </w:rPr>
      </w:pPr>
      <w:r w:rsidRPr="00D43081">
        <w:rPr>
          <w:color w:val="000000"/>
        </w:rPr>
        <w:t xml:space="preserve">- </w:t>
      </w:r>
      <w:r w:rsidRPr="00D43081">
        <w:rPr>
          <w:b/>
          <w:color w:val="000000"/>
        </w:rPr>
        <w:t xml:space="preserve">Как вы думаете, нравится ли это время года автору? Почему? С </w:t>
      </w:r>
      <w:proofErr w:type="gramStart"/>
      <w:r w:rsidRPr="00D43081">
        <w:rPr>
          <w:b/>
          <w:color w:val="000000"/>
        </w:rPr>
        <w:t>помощью</w:t>
      </w:r>
      <w:proofErr w:type="gramEnd"/>
      <w:r w:rsidRPr="00D43081">
        <w:rPr>
          <w:b/>
          <w:color w:val="000000"/>
        </w:rPr>
        <w:t xml:space="preserve"> каких слов автор показывает свои чувства? С помощью какого цвета?</w:t>
      </w:r>
      <w:r w:rsidRPr="00D43081">
        <w:rPr>
          <w:color w:val="000000"/>
        </w:rPr>
        <w:t xml:space="preserve"> (Серебро - драгоценный металл)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6. </w:t>
      </w:r>
      <w:r w:rsidRPr="00D43081">
        <w:rPr>
          <w:rFonts w:ascii="Times New Roman" w:hAnsi="Times New Roman"/>
          <w:b/>
          <w:color w:val="000000"/>
          <w:sz w:val="24"/>
          <w:szCs w:val="24"/>
          <w:u w:val="single"/>
        </w:rPr>
        <w:t>Первичная проверка понимания изученного</w:t>
      </w:r>
      <w:r w:rsidRPr="00D43081">
        <w:rPr>
          <w:rFonts w:ascii="Times New Roman" w:hAnsi="Times New Roman"/>
          <w:sz w:val="24"/>
          <w:szCs w:val="24"/>
        </w:rPr>
        <w:t xml:space="preserve"> 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А теперь нам надо подготовиться к выразительному чтению этого стихотворения. Давайте вспомним, что нельзя забывать, чтобы стихотворение звучало ярко.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 xml:space="preserve"> </w:t>
      </w:r>
      <w:r w:rsidRPr="00D43081">
        <w:rPr>
          <w:rFonts w:ascii="Times New Roman" w:hAnsi="Times New Roman"/>
          <w:b/>
          <w:sz w:val="24"/>
          <w:szCs w:val="24"/>
        </w:rPr>
        <w:t xml:space="preserve">Для этого используем следующий план 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(Слайд №26)</w:t>
      </w:r>
      <w:r w:rsidRPr="00D43081">
        <w:rPr>
          <w:rFonts w:ascii="Times New Roman" w:hAnsi="Times New Roman"/>
          <w:b/>
          <w:sz w:val="24"/>
          <w:szCs w:val="24"/>
        </w:rPr>
        <w:t>:</w:t>
      </w:r>
    </w:p>
    <w:p w:rsidR="001917DA" w:rsidRPr="00C07015" w:rsidRDefault="001917DA" w:rsidP="001917DA">
      <w:pPr>
        <w:pStyle w:val="a4"/>
        <w:rPr>
          <w:rFonts w:ascii="Times New Roman" w:hAnsi="Times New Roman"/>
          <w:i/>
          <w:sz w:val="24"/>
          <w:szCs w:val="24"/>
        </w:rPr>
      </w:pPr>
      <w:r w:rsidRPr="00C07015">
        <w:rPr>
          <w:rFonts w:ascii="Times New Roman" w:hAnsi="Times New Roman"/>
          <w:sz w:val="24"/>
          <w:szCs w:val="24"/>
        </w:rPr>
        <w:t xml:space="preserve">1)Название стихотворения и фамилия автора </w:t>
      </w:r>
      <w:r w:rsidRPr="00C07015">
        <w:rPr>
          <w:rFonts w:ascii="Times New Roman" w:hAnsi="Times New Roman"/>
          <w:i/>
          <w:sz w:val="24"/>
          <w:szCs w:val="24"/>
        </w:rPr>
        <w:t>(С.Есенин «Берёза»)</w:t>
      </w:r>
    </w:p>
    <w:p w:rsidR="001917DA" w:rsidRPr="00C07015" w:rsidRDefault="001917DA" w:rsidP="001917D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07015">
        <w:rPr>
          <w:rFonts w:ascii="Times New Roman" w:hAnsi="Times New Roman"/>
          <w:sz w:val="24"/>
          <w:szCs w:val="24"/>
        </w:rPr>
        <w:t>2) Громкость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-Какая строка нам подсказывает, как именно надо читать это стихотворение? ( И стоит берёза в сонной тишине).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-</w:t>
      </w:r>
      <w:r w:rsidRPr="00D43081">
        <w:rPr>
          <w:rFonts w:ascii="Times New Roman" w:hAnsi="Times New Roman"/>
          <w:b/>
          <w:sz w:val="24"/>
          <w:szCs w:val="24"/>
        </w:rPr>
        <w:t>Как будем читать это произведение?</w:t>
      </w:r>
      <w:r w:rsidRPr="00D43081">
        <w:rPr>
          <w:rFonts w:ascii="Times New Roman" w:hAnsi="Times New Roman"/>
          <w:sz w:val="24"/>
          <w:szCs w:val="24"/>
        </w:rPr>
        <w:t xml:space="preserve"> </w:t>
      </w:r>
      <w:r w:rsidRPr="00D43081">
        <w:rPr>
          <w:rFonts w:ascii="Times New Roman" w:hAnsi="Times New Roman"/>
          <w:i/>
          <w:sz w:val="24"/>
          <w:szCs w:val="24"/>
        </w:rPr>
        <w:t>(Будем читать так, чтобы передать любование автора зимней берёзой, неторопливо, не очень громко, чтобы не разбудить дремлющую берёзу).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3) Выразительность</w:t>
      </w:r>
    </w:p>
    <w:p w:rsidR="001917DA" w:rsidRPr="00D43081" w:rsidRDefault="001917DA" w:rsidP="001917DA">
      <w:pPr>
        <w:pStyle w:val="a4"/>
        <w:rPr>
          <w:rFonts w:ascii="Times New Roman" w:hAnsi="Times New Roman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-Что вы понимаете под словом выразительность?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 xml:space="preserve">Посмотрите на слайд </w:t>
      </w:r>
      <w:r w:rsidRPr="00D43081">
        <w:rPr>
          <w:rFonts w:ascii="Times New Roman" w:hAnsi="Times New Roman"/>
          <w:b/>
          <w:i/>
          <w:sz w:val="24"/>
          <w:szCs w:val="24"/>
          <w:u w:val="single"/>
        </w:rPr>
        <w:t>(Слайд №27)</w:t>
      </w:r>
      <w:r w:rsidRPr="00D43081">
        <w:rPr>
          <w:rFonts w:ascii="Times New Roman" w:hAnsi="Times New Roman"/>
          <w:b/>
          <w:sz w:val="24"/>
          <w:szCs w:val="24"/>
        </w:rPr>
        <w:t>.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>-</w:t>
      </w:r>
      <w:r w:rsidRPr="00D43081">
        <w:rPr>
          <w:rFonts w:ascii="Times New Roman" w:hAnsi="Times New Roman"/>
          <w:b/>
          <w:sz w:val="24"/>
          <w:szCs w:val="24"/>
        </w:rPr>
        <w:t>Почему некоторые слова в стихотворении у меня подчёркнуты</w:t>
      </w:r>
      <w:r w:rsidRPr="00D43081">
        <w:rPr>
          <w:rFonts w:ascii="Times New Roman" w:hAnsi="Times New Roman"/>
          <w:sz w:val="24"/>
          <w:szCs w:val="24"/>
        </w:rPr>
        <w:t xml:space="preserve">. </w:t>
      </w:r>
      <w:r w:rsidRPr="00D43081">
        <w:rPr>
          <w:rFonts w:ascii="Times New Roman" w:hAnsi="Times New Roman"/>
          <w:i/>
          <w:sz w:val="24"/>
          <w:szCs w:val="24"/>
        </w:rPr>
        <w:t>(На эти слова падает логическое ударение, выделяем их голосом)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sz w:val="24"/>
          <w:szCs w:val="24"/>
        </w:rPr>
      </w:pPr>
      <w:r w:rsidRPr="00D43081">
        <w:rPr>
          <w:rFonts w:ascii="Times New Roman" w:hAnsi="Times New Roman"/>
          <w:b/>
          <w:sz w:val="24"/>
          <w:szCs w:val="24"/>
        </w:rPr>
        <w:t>-Почему возле некоторых слов стоит стрелочка вверх?</w:t>
      </w:r>
      <w:r w:rsidRPr="00D43081">
        <w:rPr>
          <w:rFonts w:ascii="Times New Roman" w:hAnsi="Times New Roman"/>
          <w:sz w:val="24"/>
          <w:szCs w:val="24"/>
        </w:rPr>
        <w:t xml:space="preserve"> </w:t>
      </w:r>
      <w:r w:rsidRPr="00D43081">
        <w:rPr>
          <w:rFonts w:ascii="Times New Roman" w:hAnsi="Times New Roman"/>
          <w:i/>
          <w:sz w:val="24"/>
          <w:szCs w:val="24"/>
        </w:rPr>
        <w:t>(Повышаем к концу строки голос)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color w:val="000000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 xml:space="preserve">- </w:t>
      </w:r>
      <w:r w:rsidRPr="00D43081">
        <w:rPr>
          <w:rFonts w:ascii="Times New Roman" w:hAnsi="Times New Roman"/>
          <w:b/>
          <w:sz w:val="24"/>
          <w:szCs w:val="24"/>
        </w:rPr>
        <w:t>Почему после каждой стихотворной строки стоят палочки?</w:t>
      </w:r>
      <w:r w:rsidRPr="00D43081">
        <w:rPr>
          <w:rFonts w:ascii="Times New Roman" w:hAnsi="Times New Roman"/>
          <w:sz w:val="24"/>
          <w:szCs w:val="24"/>
        </w:rPr>
        <w:t xml:space="preserve"> </w:t>
      </w:r>
      <w:r w:rsidRPr="00D43081">
        <w:rPr>
          <w:rFonts w:ascii="Times New Roman" w:hAnsi="Times New Roman"/>
          <w:i/>
          <w:sz w:val="24"/>
          <w:szCs w:val="24"/>
        </w:rPr>
        <w:t>(</w:t>
      </w:r>
      <w:proofErr w:type="spellStart"/>
      <w:proofErr w:type="gramStart"/>
      <w:r w:rsidRPr="00D43081">
        <w:rPr>
          <w:rFonts w:ascii="Times New Roman" w:hAnsi="Times New Roman"/>
          <w:i/>
          <w:sz w:val="24"/>
          <w:szCs w:val="24"/>
        </w:rPr>
        <w:t>Палочки-это</w:t>
      </w:r>
      <w:proofErr w:type="spellEnd"/>
      <w:proofErr w:type="gramEnd"/>
      <w:r w:rsidRPr="00D43081">
        <w:rPr>
          <w:rFonts w:ascii="Times New Roman" w:hAnsi="Times New Roman"/>
          <w:i/>
          <w:sz w:val="24"/>
          <w:szCs w:val="24"/>
        </w:rPr>
        <w:t xml:space="preserve"> паузы, одна-короткая, две-длинная).</w:t>
      </w:r>
    </w:p>
    <w:p w:rsidR="001917DA" w:rsidRPr="00D43081" w:rsidRDefault="001917DA" w:rsidP="001917D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 xml:space="preserve">4) </w:t>
      </w:r>
      <w:r w:rsidRPr="00D43081">
        <w:rPr>
          <w:rFonts w:ascii="Times New Roman" w:hAnsi="Times New Roman"/>
          <w:b/>
          <w:sz w:val="24"/>
          <w:szCs w:val="24"/>
        </w:rPr>
        <w:t>Безошибочное исполнение</w:t>
      </w:r>
    </w:p>
    <w:p w:rsidR="001917DA" w:rsidRPr="00D43081" w:rsidRDefault="001917DA" w:rsidP="001917DA">
      <w:pPr>
        <w:pStyle w:val="a4"/>
        <w:rPr>
          <w:rFonts w:ascii="Times New Roman" w:hAnsi="Times New Roman"/>
          <w:i/>
          <w:sz w:val="24"/>
          <w:szCs w:val="24"/>
        </w:rPr>
      </w:pPr>
      <w:r w:rsidRPr="00D43081">
        <w:rPr>
          <w:rFonts w:ascii="Times New Roman" w:hAnsi="Times New Roman"/>
          <w:sz w:val="24"/>
          <w:szCs w:val="24"/>
        </w:rPr>
        <w:t xml:space="preserve">-Что мы должны сделать для безошибочного исполнения </w:t>
      </w:r>
      <w:r w:rsidRPr="00D43081">
        <w:rPr>
          <w:rFonts w:ascii="Times New Roman" w:hAnsi="Times New Roman"/>
          <w:i/>
          <w:sz w:val="24"/>
          <w:szCs w:val="24"/>
        </w:rPr>
        <w:t>(Потренироваться)</w:t>
      </w:r>
    </w:p>
    <w:p w:rsidR="001917DA" w:rsidRPr="00D43081" w:rsidRDefault="001917DA" w:rsidP="001917DA">
      <w:pPr>
        <w:pStyle w:val="a3"/>
        <w:shd w:val="clear" w:color="auto" w:fill="FFFFFF"/>
        <w:spacing w:before="0" w:beforeAutospacing="0" w:after="14" w:afterAutospacing="0"/>
        <w:rPr>
          <w:b/>
          <w:color w:val="000000"/>
        </w:rPr>
      </w:pPr>
      <w:r w:rsidRPr="00D43081">
        <w:rPr>
          <w:b/>
          <w:color w:val="000000"/>
        </w:rPr>
        <w:t>Прочитаем стихотворение вместе со мной: я читаю громко, а вы  вполголоса вместе со мной.</w:t>
      </w:r>
    </w:p>
    <w:p w:rsidR="001917DA" w:rsidRPr="00D43081" w:rsidRDefault="001917DA" w:rsidP="001917DA">
      <w:pPr>
        <w:pStyle w:val="a3"/>
        <w:shd w:val="clear" w:color="auto" w:fill="FFFFFF"/>
        <w:spacing w:before="0" w:beforeAutospacing="0" w:after="14" w:afterAutospacing="0"/>
        <w:rPr>
          <w:b/>
          <w:color w:val="000000"/>
        </w:rPr>
      </w:pPr>
      <w:r w:rsidRPr="00D43081">
        <w:rPr>
          <w:b/>
          <w:color w:val="000000"/>
        </w:rPr>
        <w:t>Достаточно ли для безошибочного чтения одного раза тренировки?</w:t>
      </w:r>
    </w:p>
    <w:p w:rsidR="001917DA" w:rsidRPr="00D43081" w:rsidRDefault="001917DA" w:rsidP="001917DA">
      <w:pPr>
        <w:pStyle w:val="a3"/>
        <w:shd w:val="clear" w:color="auto" w:fill="FFFFFF"/>
        <w:spacing w:before="0" w:beforeAutospacing="0" w:after="14" w:afterAutospacing="0"/>
        <w:rPr>
          <w:color w:val="000000"/>
        </w:rPr>
      </w:pPr>
      <w:r w:rsidRPr="00D43081">
        <w:rPr>
          <w:b/>
          <w:color w:val="000000"/>
          <w:u w:val="single"/>
        </w:rPr>
        <w:t>7.Применение новых знаний,</w:t>
      </w:r>
      <w:r w:rsidRPr="00D43081">
        <w:rPr>
          <w:color w:val="000000"/>
        </w:rPr>
        <w:t xml:space="preserve"> </w:t>
      </w:r>
    </w:p>
    <w:p w:rsidR="001917DA" w:rsidRPr="00D43081" w:rsidRDefault="001917DA" w:rsidP="001917DA">
      <w:pPr>
        <w:pStyle w:val="a3"/>
        <w:shd w:val="clear" w:color="auto" w:fill="FFFFFF"/>
        <w:spacing w:before="0" w:beforeAutospacing="0" w:after="14" w:afterAutospacing="0"/>
        <w:rPr>
          <w:color w:val="000000"/>
        </w:rPr>
      </w:pPr>
      <w:r w:rsidRPr="00D43081">
        <w:rPr>
          <w:color w:val="000000"/>
        </w:rPr>
        <w:t>Самостоятельная работа.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D43081">
        <w:rPr>
          <w:rFonts w:ascii="Times New Roman" w:hAnsi="Times New Roman"/>
          <w:b/>
          <w:color w:val="000000"/>
          <w:sz w:val="24"/>
          <w:szCs w:val="24"/>
          <w:u w:val="single"/>
        </w:rPr>
        <w:t>8.Контроль и самоконтроль, коррекция</w:t>
      </w:r>
      <w:r w:rsidRPr="00D43081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917DA" w:rsidRPr="00D43081" w:rsidRDefault="001917DA" w:rsidP="001917DA">
      <w:pPr>
        <w:pStyle w:val="a3"/>
        <w:shd w:val="clear" w:color="auto" w:fill="FFFFFF"/>
        <w:spacing w:before="0" w:beforeAutospacing="0" w:after="14" w:afterAutospacing="0"/>
        <w:rPr>
          <w:b/>
          <w:color w:val="000000"/>
        </w:rPr>
      </w:pPr>
      <w:r w:rsidRPr="00D43081">
        <w:rPr>
          <w:b/>
          <w:color w:val="000000"/>
        </w:rPr>
        <w:t>Выразительное чтение стихотворения.</w:t>
      </w:r>
    </w:p>
    <w:p w:rsidR="001917DA" w:rsidRPr="00D43081" w:rsidRDefault="001917DA" w:rsidP="001917DA">
      <w:pPr>
        <w:pStyle w:val="a3"/>
        <w:shd w:val="clear" w:color="auto" w:fill="FFFFFF"/>
        <w:spacing w:before="0" w:beforeAutospacing="0" w:after="14" w:afterAutospacing="0"/>
        <w:rPr>
          <w:color w:val="000000"/>
        </w:rPr>
      </w:pPr>
      <w:r w:rsidRPr="00D43081">
        <w:rPr>
          <w:color w:val="000000"/>
        </w:rPr>
        <w:lastRenderedPageBreak/>
        <w:t>Стихотворение С.Есенина «Берёза» очень музыкально, поэтому оно положено на музыку. Слушание.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D43081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9.</w:t>
      </w:r>
      <w:r w:rsidRPr="00D4308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Подведение итогов урока, рефлексия</w:t>
      </w:r>
      <w:r w:rsidRPr="00D43081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1917DA" w:rsidRPr="00C07015" w:rsidRDefault="001917DA" w:rsidP="001917DA">
      <w:pPr>
        <w:pStyle w:val="a4"/>
        <w:rPr>
          <w:rFonts w:ascii="Times New Roman" w:hAnsi="Times New Roman"/>
          <w:i/>
          <w:sz w:val="24"/>
          <w:szCs w:val="24"/>
          <w:u w:val="single"/>
          <w:shd w:val="clear" w:color="auto" w:fill="FFFFFF"/>
        </w:rPr>
      </w:pPr>
      <w:r w:rsidRPr="00C07015">
        <w:rPr>
          <w:rFonts w:ascii="Times New Roman" w:hAnsi="Times New Roman"/>
          <w:sz w:val="24"/>
          <w:szCs w:val="24"/>
          <w:shd w:val="clear" w:color="auto" w:fill="FFFFFF"/>
        </w:rPr>
        <w:t>-С помощью слов на слайде скажите несколько слов об урок</w:t>
      </w:r>
      <w:proofErr w:type="gramStart"/>
      <w:r w:rsidRPr="00C07015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C07015">
        <w:rPr>
          <w:rFonts w:ascii="Times New Roman" w:hAnsi="Times New Roman"/>
          <w:i/>
          <w:sz w:val="24"/>
          <w:szCs w:val="24"/>
          <w:u w:val="single"/>
          <w:shd w:val="clear" w:color="auto" w:fill="FFFFFF"/>
        </w:rPr>
        <w:t>(</w:t>
      </w:r>
      <w:proofErr w:type="gramEnd"/>
      <w:r w:rsidRPr="00C07015">
        <w:rPr>
          <w:rFonts w:ascii="Times New Roman" w:hAnsi="Times New Roman"/>
          <w:i/>
          <w:sz w:val="24"/>
          <w:szCs w:val="24"/>
          <w:u w:val="single"/>
          <w:shd w:val="clear" w:color="auto" w:fill="FFFFFF"/>
        </w:rPr>
        <w:t>Слайд №28)</w:t>
      </w:r>
    </w:p>
    <w:p w:rsidR="001917DA" w:rsidRPr="00C07015" w:rsidRDefault="001917DA" w:rsidP="001917DA">
      <w:pPr>
        <w:pStyle w:val="a4"/>
        <w:rPr>
          <w:sz w:val="28"/>
          <w:szCs w:val="28"/>
          <w:shd w:val="clear" w:color="auto" w:fill="FFFFFF"/>
        </w:rPr>
      </w:pPr>
      <w:r w:rsidRPr="00C07015">
        <w:rPr>
          <w:rFonts w:ascii="Times New Roman" w:hAnsi="Times New Roman"/>
          <w:sz w:val="24"/>
          <w:szCs w:val="24"/>
          <w:shd w:val="clear" w:color="auto" w:fill="FFFFFF"/>
        </w:rPr>
        <w:t>-Как вы думаете, изученные на уроке признаки, где вам могут пригодиться</w:t>
      </w:r>
      <w:r w:rsidRPr="00C07015">
        <w:rPr>
          <w:sz w:val="28"/>
          <w:szCs w:val="28"/>
          <w:shd w:val="clear" w:color="auto" w:fill="FFFFFF"/>
        </w:rPr>
        <w:t>?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D43081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10.Информация о домашнем задании, инструктаж по его выполнени</w:t>
      </w:r>
      <w:proofErr w:type="gramStart"/>
      <w:r w:rsidRPr="00D43081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ю</w:t>
      </w:r>
      <w:r w:rsidRPr="00D43081"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>(</w:t>
      </w:r>
      <w:proofErr w:type="gramEnd"/>
      <w:r w:rsidRPr="00D43081"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>Слайд №29)</w:t>
      </w:r>
    </w:p>
    <w:p w:rsidR="001917DA" w:rsidRPr="00D43081" w:rsidRDefault="001917DA" w:rsidP="001917DA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  <w:r w:rsidRPr="00D43081">
        <w:rPr>
          <w:rFonts w:ascii="Times New Roman" w:hAnsi="Times New Roman"/>
          <w:b/>
          <w:sz w:val="24"/>
          <w:szCs w:val="24"/>
          <w:shd w:val="clear" w:color="auto" w:fill="FFFFFF"/>
        </w:rPr>
        <w:t>С. 196-197 выучить стихотворение наизусть</w:t>
      </w:r>
    </w:p>
    <w:p w:rsidR="007705E0" w:rsidRDefault="007705E0"/>
    <w:sectPr w:rsidR="007705E0" w:rsidSect="00537745">
      <w:footerReference w:type="default" r:id="rId5"/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745" w:rsidRDefault="00537745">
    <w:pPr>
      <w:pStyle w:val="a6"/>
      <w:jc w:val="right"/>
    </w:pPr>
    <w:fldSimple w:instr="PAGE   \* MERGEFORMAT">
      <w:r w:rsidR="00F344A4">
        <w:rPr>
          <w:noProof/>
        </w:rPr>
        <w:t>2</w:t>
      </w:r>
    </w:fldSimple>
  </w:p>
  <w:p w:rsidR="00537745" w:rsidRDefault="00537745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8D9"/>
    <w:multiLevelType w:val="hybridMultilevel"/>
    <w:tmpl w:val="82045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E784A"/>
    <w:multiLevelType w:val="hybridMultilevel"/>
    <w:tmpl w:val="9BDA7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F2148"/>
    <w:multiLevelType w:val="hybridMultilevel"/>
    <w:tmpl w:val="C2C0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B1A38"/>
    <w:multiLevelType w:val="hybridMultilevel"/>
    <w:tmpl w:val="F706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D58C2"/>
    <w:multiLevelType w:val="hybridMultilevel"/>
    <w:tmpl w:val="D3F01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C4A9C"/>
    <w:multiLevelType w:val="hybridMultilevel"/>
    <w:tmpl w:val="469ADF28"/>
    <w:lvl w:ilvl="0" w:tplc="360E23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917DA"/>
    <w:rsid w:val="001917DA"/>
    <w:rsid w:val="00537745"/>
    <w:rsid w:val="007705E0"/>
    <w:rsid w:val="00A118E7"/>
    <w:rsid w:val="00B117D6"/>
    <w:rsid w:val="00B93D80"/>
    <w:rsid w:val="00D62D5B"/>
    <w:rsid w:val="00F205DF"/>
    <w:rsid w:val="00F3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7D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917D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1917DA"/>
    <w:rPr>
      <w:b/>
      <w:bCs/>
    </w:rPr>
  </w:style>
  <w:style w:type="paragraph" w:styleId="a6">
    <w:name w:val="footer"/>
    <w:basedOn w:val="a"/>
    <w:link w:val="a7"/>
    <w:uiPriority w:val="99"/>
    <w:unhideWhenUsed/>
    <w:rsid w:val="001917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17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2019-02-10T20:16:00Z</dcterms:created>
  <dcterms:modified xsi:type="dcterms:W3CDTF">2019-02-10T20:32:00Z</dcterms:modified>
</cp:coreProperties>
</file>