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CC" w:rsidRDefault="00BD70CC" w:rsidP="000F6383"/>
    <w:p w:rsidR="00946372" w:rsidRDefault="00946372" w:rsidP="000F6383"/>
    <w:p w:rsidR="00946372" w:rsidRDefault="00946372" w:rsidP="000F6383"/>
    <w:p w:rsidR="00946372" w:rsidRDefault="00946372" w:rsidP="000F6383"/>
    <w:p w:rsidR="00946372" w:rsidRDefault="00946372" w:rsidP="000F6383"/>
    <w:p w:rsidR="00946372" w:rsidRDefault="00946372" w:rsidP="000F6383"/>
    <w:p w:rsidR="00946372" w:rsidRDefault="00946372" w:rsidP="000F6383"/>
    <w:p w:rsidR="00946372" w:rsidRDefault="00946372" w:rsidP="000F6383"/>
    <w:p w:rsidR="00946372" w:rsidRDefault="00946372" w:rsidP="000F6383"/>
    <w:p w:rsidR="00946372" w:rsidRDefault="00946372" w:rsidP="000F6383"/>
    <w:p w:rsidR="00946372" w:rsidRDefault="00946372" w:rsidP="000F6383"/>
    <w:p w:rsidR="00946372" w:rsidRDefault="00946372" w:rsidP="000F6383"/>
    <w:p w:rsidR="00946372" w:rsidRDefault="00946372" w:rsidP="00946372">
      <w:pPr>
        <w:spacing w:after="200" w:line="360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946372">
        <w:rPr>
          <w:rFonts w:eastAsia="Calibri"/>
          <w:b/>
          <w:sz w:val="36"/>
          <w:szCs w:val="36"/>
          <w:lang w:eastAsia="en-US"/>
        </w:rPr>
        <w:t>Сопровождение преемственности на примере работы с одарёнными и способными детьми.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946372" w:rsidRDefault="00946372" w:rsidP="00946372">
      <w:pPr>
        <w:spacing w:after="200" w:line="360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946372" w:rsidRDefault="00946372" w:rsidP="00946372">
      <w:pPr>
        <w:spacing w:after="200" w:line="360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946372" w:rsidRDefault="00946372" w:rsidP="00946372">
      <w:pPr>
        <w:spacing w:after="200" w:line="360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946372" w:rsidRDefault="00946372" w:rsidP="00946372">
      <w:pPr>
        <w:spacing w:after="200" w:line="360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946372" w:rsidRDefault="00946372" w:rsidP="00946372">
      <w:pPr>
        <w:spacing w:after="200" w:line="360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946372" w:rsidRDefault="00946372" w:rsidP="00946372">
      <w:pPr>
        <w:spacing w:after="200" w:line="360" w:lineRule="auto"/>
        <w:jc w:val="center"/>
        <w:rPr>
          <w:rFonts w:eastAsia="Calibri"/>
          <w:b/>
          <w:sz w:val="36"/>
          <w:szCs w:val="36"/>
          <w:lang w:eastAsia="en-US"/>
        </w:rPr>
      </w:pPr>
    </w:p>
    <w:p w:rsidR="00946372" w:rsidRDefault="00946372" w:rsidP="00946372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</w:t>
      </w:r>
      <w:r w:rsidRPr="00AF5784">
        <w:rPr>
          <w:rFonts w:eastAsia="Calibri"/>
          <w:sz w:val="28"/>
          <w:szCs w:val="28"/>
          <w:lang w:eastAsia="en-US"/>
        </w:rPr>
        <w:t>Сергеева Елена Викторовна</w:t>
      </w:r>
      <w:r w:rsidR="00AF5784">
        <w:rPr>
          <w:rFonts w:eastAsia="Calibri"/>
          <w:sz w:val="28"/>
          <w:szCs w:val="28"/>
          <w:lang w:eastAsia="en-US"/>
        </w:rPr>
        <w:t xml:space="preserve"> </w:t>
      </w:r>
    </w:p>
    <w:p w:rsidR="00AF5784" w:rsidRDefault="00AF5784" w:rsidP="00946372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учитель физической культуры</w:t>
      </w:r>
    </w:p>
    <w:p w:rsidR="00AF5784" w:rsidRDefault="00AF5784" w:rsidP="00946372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МБОУ «Лицей им. А. И. Данилова»                                                                                    </w:t>
      </w:r>
    </w:p>
    <w:p w:rsidR="00AF5784" w:rsidRPr="00946372" w:rsidRDefault="00AF5784" w:rsidP="00946372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г</w:t>
      </w:r>
      <w:proofErr w:type="gramStart"/>
      <w:r>
        <w:rPr>
          <w:rFonts w:eastAsia="Calibri"/>
          <w:sz w:val="28"/>
          <w:szCs w:val="28"/>
          <w:lang w:eastAsia="en-US"/>
        </w:rPr>
        <w:t>.У</w:t>
      </w:r>
      <w:proofErr w:type="gramEnd"/>
      <w:r>
        <w:rPr>
          <w:rFonts w:eastAsia="Calibri"/>
          <w:sz w:val="28"/>
          <w:szCs w:val="28"/>
          <w:lang w:eastAsia="en-US"/>
        </w:rPr>
        <w:t>варово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</w:t>
      </w:r>
    </w:p>
    <w:p w:rsidR="00946372" w:rsidRDefault="00946372" w:rsidP="000F6383"/>
    <w:p w:rsidR="00946372" w:rsidRDefault="00946372" w:rsidP="000F6383"/>
    <w:p w:rsidR="00946372" w:rsidRDefault="00946372" w:rsidP="000F6383"/>
    <w:p w:rsidR="00946372" w:rsidRDefault="00946372" w:rsidP="000F6383"/>
    <w:p w:rsidR="00946372" w:rsidRDefault="00946372" w:rsidP="000F6383"/>
    <w:p w:rsidR="00946372" w:rsidRDefault="00946372" w:rsidP="000F6383"/>
    <w:p w:rsidR="00946372" w:rsidRDefault="00946372" w:rsidP="000F6383"/>
    <w:p w:rsidR="000F6383" w:rsidRPr="000F6383" w:rsidRDefault="000F6383" w:rsidP="000F6383">
      <w:pPr>
        <w:jc w:val="center"/>
        <w:rPr>
          <w:sz w:val="28"/>
          <w:szCs w:val="28"/>
        </w:rPr>
      </w:pPr>
      <w:r w:rsidRPr="000F6383">
        <w:rPr>
          <w:sz w:val="28"/>
          <w:szCs w:val="28"/>
        </w:rPr>
        <w:lastRenderedPageBreak/>
        <w:t>Индивидуальный образовательный маршрут</w:t>
      </w:r>
    </w:p>
    <w:p w:rsidR="000F6383" w:rsidRPr="000F6383" w:rsidRDefault="000F6383" w:rsidP="000F6383">
      <w:pPr>
        <w:jc w:val="center"/>
        <w:rPr>
          <w:sz w:val="28"/>
          <w:szCs w:val="28"/>
        </w:rPr>
      </w:pPr>
      <w:r w:rsidRPr="000F6383">
        <w:rPr>
          <w:sz w:val="28"/>
          <w:szCs w:val="28"/>
        </w:rPr>
        <w:t>одаренной обучающей</w:t>
      </w:r>
      <w:r w:rsidR="00444292">
        <w:rPr>
          <w:sz w:val="28"/>
          <w:szCs w:val="28"/>
        </w:rPr>
        <w:t xml:space="preserve">ся 4 «и» класса Киреевой </w:t>
      </w:r>
      <w:proofErr w:type="spellStart"/>
      <w:r w:rsidR="00444292">
        <w:rPr>
          <w:sz w:val="28"/>
          <w:szCs w:val="28"/>
        </w:rPr>
        <w:t>Ульяны</w:t>
      </w:r>
      <w:proofErr w:type="spellEnd"/>
    </w:p>
    <w:p w:rsidR="000F6383" w:rsidRDefault="000F6383" w:rsidP="000F6383">
      <w:pPr>
        <w:numPr>
          <w:ilvl w:val="1"/>
          <w:numId w:val="1"/>
        </w:numPr>
        <w:contextualSpacing/>
        <w:jc w:val="center"/>
        <w:rPr>
          <w:sz w:val="28"/>
          <w:szCs w:val="28"/>
        </w:rPr>
      </w:pPr>
      <w:r w:rsidRPr="000F6383">
        <w:rPr>
          <w:sz w:val="28"/>
          <w:szCs w:val="28"/>
        </w:rPr>
        <w:t>учебный год</w:t>
      </w:r>
      <w:r w:rsidR="007D083C">
        <w:rPr>
          <w:sz w:val="28"/>
          <w:szCs w:val="28"/>
        </w:rPr>
        <w:t>.</w:t>
      </w:r>
    </w:p>
    <w:p w:rsidR="00ED1A1C" w:rsidRDefault="00ED1A1C" w:rsidP="00D460A9">
      <w:pPr>
        <w:contextualSpacing/>
        <w:rPr>
          <w:sz w:val="28"/>
          <w:szCs w:val="28"/>
        </w:rPr>
      </w:pPr>
    </w:p>
    <w:p w:rsidR="00ED1A1C" w:rsidRDefault="00ED1A1C" w:rsidP="00ED1A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460A9">
        <w:rPr>
          <w:sz w:val="28"/>
          <w:szCs w:val="28"/>
        </w:rPr>
        <w:t xml:space="preserve">               «</w:t>
      </w:r>
      <w:r>
        <w:rPr>
          <w:sz w:val="28"/>
          <w:szCs w:val="28"/>
        </w:rPr>
        <w:t xml:space="preserve">В каждом человеке заключается </w:t>
      </w:r>
    </w:p>
    <w:p w:rsidR="00ED1A1C" w:rsidRDefault="00ED1A1C" w:rsidP="00ED1A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D46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целый ряд способностей и наклонностей,</w:t>
      </w:r>
    </w:p>
    <w:p w:rsidR="00ED1A1C" w:rsidRDefault="00ED1A1C" w:rsidP="00ED1A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460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которые стоит лишь пробудить и развить,</w:t>
      </w:r>
    </w:p>
    <w:p w:rsidR="00ED1A1C" w:rsidRDefault="00ED1A1C" w:rsidP="00ED1A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460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чтобы они при приложении к делу,</w:t>
      </w:r>
    </w:p>
    <w:p w:rsidR="00ED1A1C" w:rsidRDefault="00ED1A1C" w:rsidP="00ED1A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460A9">
        <w:rPr>
          <w:sz w:val="28"/>
          <w:szCs w:val="28"/>
        </w:rPr>
        <w:t xml:space="preserve">  </w:t>
      </w:r>
      <w:r>
        <w:rPr>
          <w:sz w:val="28"/>
          <w:szCs w:val="28"/>
        </w:rPr>
        <w:t>произвели самые превосходные результаты</w:t>
      </w:r>
      <w:r w:rsidR="00D460A9">
        <w:rPr>
          <w:sz w:val="28"/>
          <w:szCs w:val="28"/>
        </w:rPr>
        <w:t>.</w:t>
      </w:r>
    </w:p>
    <w:p w:rsidR="00D460A9" w:rsidRDefault="00D460A9" w:rsidP="00ED1A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Лишь тогда человек становится настоящим </w:t>
      </w:r>
    </w:p>
    <w:p w:rsidR="00D460A9" w:rsidRDefault="00D460A9" w:rsidP="00ED1A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человеком».</w:t>
      </w:r>
    </w:p>
    <w:p w:rsidR="00D460A9" w:rsidRDefault="00D460A9" w:rsidP="00ED1A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А.Бебель</w:t>
      </w:r>
      <w:proofErr w:type="spellEnd"/>
    </w:p>
    <w:p w:rsidR="00ED1A1C" w:rsidRPr="000F6383" w:rsidRDefault="00D460A9" w:rsidP="00ED1A1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D083C" w:rsidRPr="007D083C" w:rsidRDefault="007D083C" w:rsidP="00444292">
      <w:pPr>
        <w:tabs>
          <w:tab w:val="left" w:pos="709"/>
        </w:tabs>
        <w:spacing w:beforeAutospacing="1" w:afterAutospacing="1"/>
        <w:jc w:val="center"/>
        <w:rPr>
          <w:sz w:val="18"/>
          <w:szCs w:val="18"/>
        </w:rPr>
      </w:pPr>
      <w:r w:rsidRPr="007D083C">
        <w:rPr>
          <w:b/>
          <w:sz w:val="28"/>
          <w:szCs w:val="28"/>
        </w:rPr>
        <w:t>Цели индивидуального образовательного маршрута:</w:t>
      </w:r>
    </w:p>
    <w:p w:rsidR="007D083C" w:rsidRDefault="007D083C" w:rsidP="007D083C">
      <w:pPr>
        <w:rPr>
          <w:sz w:val="28"/>
          <w:szCs w:val="28"/>
        </w:rPr>
      </w:pPr>
      <w:r>
        <w:t>-</w:t>
      </w:r>
      <w:r w:rsidRPr="007D083C">
        <w:t> </w:t>
      </w:r>
      <w:r w:rsidRPr="007D083C">
        <w:rPr>
          <w:sz w:val="28"/>
          <w:szCs w:val="28"/>
        </w:rPr>
        <w:t>создать условия для оптимального развития детей: выявления, поддержки и развития одаренных детей, их самореализации, профессионального самоопределения в соответствии со способностями.</w:t>
      </w:r>
    </w:p>
    <w:p w:rsidR="007C6452" w:rsidRDefault="007C6452" w:rsidP="007D083C">
      <w:pPr>
        <w:rPr>
          <w:sz w:val="28"/>
          <w:szCs w:val="28"/>
        </w:rPr>
      </w:pPr>
    </w:p>
    <w:p w:rsidR="007D083C" w:rsidRDefault="007D083C" w:rsidP="007D083C">
      <w:pPr>
        <w:spacing w:after="150"/>
        <w:rPr>
          <w:color w:val="000000"/>
          <w:sz w:val="28"/>
          <w:szCs w:val="28"/>
        </w:rPr>
      </w:pPr>
      <w:r w:rsidRPr="007D083C">
        <w:rPr>
          <w:b/>
          <w:color w:val="000000"/>
          <w:sz w:val="28"/>
          <w:szCs w:val="28"/>
        </w:rPr>
        <w:t>-</w:t>
      </w:r>
      <w:r w:rsidR="007C6452">
        <w:rPr>
          <w:color w:val="000000"/>
          <w:sz w:val="28"/>
          <w:szCs w:val="28"/>
        </w:rPr>
        <w:t xml:space="preserve"> </w:t>
      </w:r>
      <w:r w:rsidRPr="007D083C">
        <w:rPr>
          <w:color w:val="000000"/>
          <w:sz w:val="28"/>
          <w:szCs w:val="28"/>
        </w:rPr>
        <w:t>развитие индивидуальности ребенка, выявление и раскрытие его самобытности, своеобразия его возможностей;</w:t>
      </w:r>
      <w:r>
        <w:rPr>
          <w:color w:val="000000"/>
          <w:sz w:val="28"/>
          <w:szCs w:val="28"/>
        </w:rPr>
        <w:t xml:space="preserve"> </w:t>
      </w:r>
    </w:p>
    <w:p w:rsidR="007D083C" w:rsidRPr="0049253B" w:rsidRDefault="007D083C" w:rsidP="007D083C">
      <w:pPr>
        <w:spacing w:after="150"/>
        <w:rPr>
          <w:color w:val="000000"/>
          <w:sz w:val="28"/>
          <w:szCs w:val="28"/>
        </w:rPr>
      </w:pPr>
      <w:r w:rsidRPr="007C6452">
        <w:rPr>
          <w:b/>
          <w:color w:val="000000"/>
          <w:sz w:val="28"/>
          <w:szCs w:val="28"/>
        </w:rPr>
        <w:t>-</w:t>
      </w:r>
      <w:r w:rsidR="007C6452">
        <w:rPr>
          <w:color w:val="000000"/>
          <w:sz w:val="28"/>
          <w:szCs w:val="28"/>
        </w:rPr>
        <w:t xml:space="preserve"> </w:t>
      </w:r>
      <w:r w:rsidRPr="0049253B">
        <w:rPr>
          <w:color w:val="000000"/>
          <w:sz w:val="28"/>
          <w:szCs w:val="28"/>
        </w:rPr>
        <w:t>создание психолого</w:t>
      </w:r>
      <w:r w:rsidR="0049253B">
        <w:rPr>
          <w:color w:val="000000"/>
          <w:sz w:val="28"/>
          <w:szCs w:val="28"/>
        </w:rPr>
        <w:t xml:space="preserve"> </w:t>
      </w:r>
      <w:r w:rsidRPr="0049253B">
        <w:rPr>
          <w:color w:val="000000"/>
          <w:sz w:val="28"/>
          <w:szCs w:val="28"/>
        </w:rPr>
        <w:t>- педагогических условий для личностного развития и самореализации одарённой личности в процессе обучения, расширения</w:t>
      </w:r>
      <w:r w:rsidR="007C6452" w:rsidRPr="0049253B">
        <w:rPr>
          <w:color w:val="000000"/>
          <w:sz w:val="28"/>
          <w:szCs w:val="28"/>
        </w:rPr>
        <w:t xml:space="preserve"> возможности реализации её физических и интеллектуальных способностей в олимпиадах соревнованиях и др.</w:t>
      </w:r>
    </w:p>
    <w:p w:rsidR="007D083C" w:rsidRPr="007D083C" w:rsidRDefault="007D083C" w:rsidP="007D083C">
      <w:pPr>
        <w:spacing w:after="150"/>
        <w:rPr>
          <w:rFonts w:ascii="Arial" w:hAnsi="Arial" w:cs="Arial"/>
          <w:color w:val="000000"/>
          <w:sz w:val="28"/>
          <w:szCs w:val="28"/>
        </w:rPr>
      </w:pPr>
    </w:p>
    <w:p w:rsidR="007C6452" w:rsidRDefault="007C6452" w:rsidP="00444292">
      <w:pPr>
        <w:widowControl w:val="0"/>
        <w:tabs>
          <w:tab w:val="left" w:pos="-142"/>
          <w:tab w:val="left" w:pos="709"/>
        </w:tabs>
        <w:suppressAutoHyphens/>
        <w:ind w:left="927" w:hanging="927"/>
        <w:contextualSpacing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  <w:r w:rsidRPr="007C6452">
        <w:rPr>
          <w:rFonts w:eastAsia="DejaVu Sans"/>
          <w:b/>
          <w:bCs/>
          <w:kern w:val="1"/>
          <w:sz w:val="28"/>
          <w:szCs w:val="28"/>
          <w:lang w:eastAsia="hi-IN" w:bidi="hi-IN"/>
        </w:rPr>
        <w:t>Задачи индивидуального образовательного маршрута:</w:t>
      </w:r>
    </w:p>
    <w:p w:rsidR="007C6452" w:rsidRDefault="007C6452" w:rsidP="007C6452">
      <w:pPr>
        <w:widowControl w:val="0"/>
        <w:tabs>
          <w:tab w:val="left" w:pos="-142"/>
          <w:tab w:val="left" w:pos="709"/>
        </w:tabs>
        <w:suppressAutoHyphens/>
        <w:ind w:left="927" w:hanging="927"/>
        <w:contextualSpacing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49253B" w:rsidRPr="0049253B" w:rsidRDefault="0049253B" w:rsidP="0049253B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49253B">
        <w:rPr>
          <w:b/>
          <w:color w:val="000000"/>
          <w:sz w:val="28"/>
          <w:szCs w:val="28"/>
        </w:rPr>
        <w:t>     -</w:t>
      </w:r>
      <w:r w:rsidR="00617C13">
        <w:rPr>
          <w:color w:val="000000"/>
          <w:sz w:val="28"/>
          <w:szCs w:val="28"/>
        </w:rPr>
        <w:t>формировать интерес ученицы</w:t>
      </w:r>
      <w:r w:rsidRPr="0049253B">
        <w:rPr>
          <w:color w:val="000000"/>
          <w:sz w:val="28"/>
          <w:szCs w:val="28"/>
        </w:rPr>
        <w:t xml:space="preserve"> к занятиям физической культур</w:t>
      </w:r>
      <w:r w:rsidR="00617C13">
        <w:rPr>
          <w:color w:val="000000"/>
          <w:sz w:val="28"/>
          <w:szCs w:val="28"/>
        </w:rPr>
        <w:t>ой через формирования у учащейся</w:t>
      </w:r>
      <w:r w:rsidRPr="0049253B">
        <w:rPr>
          <w:color w:val="000000"/>
          <w:sz w:val="28"/>
          <w:szCs w:val="28"/>
        </w:rPr>
        <w:t xml:space="preserve"> базы знаний об истории физической культуры, Олимпийского движения, развития видов спорта, оздоровительных систем и </w:t>
      </w:r>
      <w:proofErr w:type="spellStart"/>
      <w:proofErr w:type="gramStart"/>
      <w:r w:rsidRPr="0049253B">
        <w:rPr>
          <w:color w:val="000000"/>
          <w:sz w:val="28"/>
          <w:szCs w:val="28"/>
        </w:rPr>
        <w:t>др</w:t>
      </w:r>
      <w:proofErr w:type="spellEnd"/>
      <w:proofErr w:type="gramEnd"/>
      <w:r w:rsidRPr="0049253B">
        <w:rPr>
          <w:color w:val="000000"/>
          <w:sz w:val="28"/>
          <w:szCs w:val="28"/>
        </w:rPr>
        <w:t>;</w:t>
      </w:r>
    </w:p>
    <w:p w:rsidR="0049253B" w:rsidRPr="0049253B" w:rsidRDefault="0049253B" w:rsidP="0049253B">
      <w:pPr>
        <w:shd w:val="clear" w:color="auto" w:fill="FFFFFF"/>
        <w:ind w:hanging="360"/>
        <w:rPr>
          <w:color w:val="000000"/>
          <w:sz w:val="28"/>
          <w:szCs w:val="28"/>
        </w:rPr>
      </w:pPr>
    </w:p>
    <w:p w:rsidR="0049253B" w:rsidRPr="0049253B" w:rsidRDefault="0049253B" w:rsidP="0049253B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49253B">
        <w:rPr>
          <w:b/>
          <w:color w:val="000000"/>
          <w:sz w:val="28"/>
          <w:szCs w:val="28"/>
        </w:rPr>
        <w:t xml:space="preserve">    -</w:t>
      </w:r>
      <w:r w:rsidRPr="0049253B">
        <w:rPr>
          <w:color w:val="000000"/>
          <w:sz w:val="28"/>
          <w:szCs w:val="28"/>
        </w:rPr>
        <w:t>организовать учебно-в</w:t>
      </w:r>
      <w:r w:rsidR="00617C13">
        <w:rPr>
          <w:color w:val="000000"/>
          <w:sz w:val="28"/>
          <w:szCs w:val="28"/>
        </w:rPr>
        <w:t>оспитательную работу с ученицей</w:t>
      </w:r>
      <w:r w:rsidRPr="0049253B">
        <w:rPr>
          <w:color w:val="000000"/>
          <w:sz w:val="28"/>
          <w:szCs w:val="28"/>
        </w:rPr>
        <w:t xml:space="preserve"> на уровне современных психолого-педагогических, дидактических и методических требований;</w:t>
      </w:r>
    </w:p>
    <w:p w:rsidR="0049253B" w:rsidRPr="0049253B" w:rsidRDefault="0049253B" w:rsidP="0049253B">
      <w:pPr>
        <w:shd w:val="clear" w:color="auto" w:fill="FFFFFF"/>
        <w:ind w:hanging="360"/>
        <w:rPr>
          <w:color w:val="000000"/>
          <w:sz w:val="28"/>
          <w:szCs w:val="28"/>
        </w:rPr>
      </w:pPr>
    </w:p>
    <w:p w:rsidR="0049253B" w:rsidRPr="0049253B" w:rsidRDefault="0049253B" w:rsidP="0049253B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49253B">
        <w:rPr>
          <w:b/>
          <w:color w:val="000000"/>
          <w:sz w:val="28"/>
          <w:szCs w:val="28"/>
        </w:rPr>
        <w:t>    -</w:t>
      </w:r>
      <w:r w:rsidRPr="0049253B">
        <w:rPr>
          <w:color w:val="000000"/>
          <w:sz w:val="28"/>
          <w:szCs w:val="28"/>
        </w:rPr>
        <w:t>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</w:t>
      </w:r>
      <w:proofErr w:type="gramStart"/>
      <w:r w:rsidRPr="0049253B">
        <w:rPr>
          <w:color w:val="000000"/>
          <w:sz w:val="28"/>
          <w:szCs w:val="28"/>
        </w:rPr>
        <w:t xml:space="preserve"> </w:t>
      </w:r>
      <w:r w:rsidR="00617C13">
        <w:rPr>
          <w:color w:val="000000"/>
          <w:sz w:val="28"/>
          <w:szCs w:val="28"/>
        </w:rPr>
        <w:t>.</w:t>
      </w:r>
      <w:proofErr w:type="gramEnd"/>
    </w:p>
    <w:p w:rsidR="0049253B" w:rsidRPr="0049253B" w:rsidRDefault="0049253B" w:rsidP="0049253B">
      <w:pPr>
        <w:shd w:val="clear" w:color="auto" w:fill="FFFFFF"/>
        <w:ind w:hanging="360"/>
        <w:rPr>
          <w:color w:val="000000"/>
          <w:sz w:val="28"/>
          <w:szCs w:val="28"/>
        </w:rPr>
      </w:pPr>
    </w:p>
    <w:p w:rsidR="0049253B" w:rsidRDefault="0049253B" w:rsidP="0049253B">
      <w:pPr>
        <w:shd w:val="clear" w:color="auto" w:fill="FFFFFF"/>
        <w:ind w:hanging="360"/>
        <w:rPr>
          <w:color w:val="000000"/>
          <w:sz w:val="28"/>
          <w:szCs w:val="28"/>
        </w:rPr>
      </w:pPr>
      <w:r w:rsidRPr="0049253B">
        <w:rPr>
          <w:b/>
          <w:color w:val="000000"/>
          <w:sz w:val="28"/>
          <w:szCs w:val="28"/>
        </w:rPr>
        <w:lastRenderedPageBreak/>
        <w:t>    -</w:t>
      </w:r>
      <w:r w:rsidRPr="0049253B">
        <w:rPr>
          <w:color w:val="000000"/>
          <w:sz w:val="28"/>
          <w:szCs w:val="28"/>
        </w:rPr>
        <w:t>формировать знания, умени</w:t>
      </w:r>
      <w:r w:rsidR="00617C13">
        <w:rPr>
          <w:color w:val="000000"/>
          <w:sz w:val="28"/>
          <w:szCs w:val="28"/>
        </w:rPr>
        <w:t>я и навыки, необходимые учащейся</w:t>
      </w:r>
      <w:r w:rsidRPr="0049253B">
        <w:rPr>
          <w:color w:val="000000"/>
          <w:sz w:val="28"/>
          <w:szCs w:val="28"/>
        </w:rPr>
        <w:t xml:space="preserve"> для самостоятельного использования средств физической культуры посредством как практических, так и теоретических уроков.</w:t>
      </w:r>
    </w:p>
    <w:p w:rsidR="0049253B" w:rsidRDefault="0049253B" w:rsidP="0049253B">
      <w:pPr>
        <w:shd w:val="clear" w:color="auto" w:fill="FFFFFF"/>
        <w:ind w:hanging="360"/>
        <w:jc w:val="center"/>
        <w:rPr>
          <w:color w:val="000000"/>
          <w:sz w:val="28"/>
          <w:szCs w:val="28"/>
        </w:rPr>
      </w:pPr>
    </w:p>
    <w:p w:rsidR="0049253B" w:rsidRDefault="0049253B" w:rsidP="00444292">
      <w:pPr>
        <w:widowControl w:val="0"/>
        <w:tabs>
          <w:tab w:val="left" w:pos="993"/>
        </w:tabs>
        <w:suppressAutoHyphens/>
        <w:ind w:left="927"/>
        <w:contextualSpacing/>
        <w:jc w:val="center"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  <w:r w:rsidRPr="0049253B">
        <w:rPr>
          <w:rFonts w:eastAsia="DejaVu Sans"/>
          <w:b/>
          <w:bCs/>
          <w:kern w:val="1"/>
          <w:sz w:val="28"/>
          <w:szCs w:val="28"/>
          <w:lang w:eastAsia="hi-IN" w:bidi="hi-IN"/>
        </w:rPr>
        <w:t>Карта образовательных ресурсов</w:t>
      </w:r>
    </w:p>
    <w:p w:rsidR="0049253B" w:rsidRDefault="0049253B" w:rsidP="0049253B">
      <w:pPr>
        <w:widowControl w:val="0"/>
        <w:tabs>
          <w:tab w:val="left" w:pos="993"/>
        </w:tabs>
        <w:suppressAutoHyphens/>
        <w:ind w:left="927"/>
        <w:contextualSpacing/>
        <w:rPr>
          <w:rFonts w:eastAsia="DejaVu Sans"/>
          <w:b/>
          <w:bCs/>
          <w:kern w:val="1"/>
          <w:sz w:val="28"/>
          <w:szCs w:val="28"/>
          <w:lang w:eastAsia="hi-IN" w:bidi="hi-IN"/>
        </w:rPr>
      </w:pPr>
    </w:p>
    <w:p w:rsidR="00DE4AFE" w:rsidRPr="00DE4AFE" w:rsidRDefault="00DE4AFE" w:rsidP="00DE4AFE">
      <w:pPr>
        <w:pStyle w:val="a5"/>
        <w:widowControl w:val="0"/>
        <w:tabs>
          <w:tab w:val="left" w:pos="851"/>
        </w:tabs>
        <w:suppressAutoHyphens/>
        <w:ind w:left="567"/>
        <w:jc w:val="both"/>
        <w:rPr>
          <w:sz w:val="28"/>
          <w:szCs w:val="28"/>
        </w:rPr>
      </w:pPr>
      <w:r w:rsidRPr="00DE4AF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DE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E4AFE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E4AFE">
        <w:rPr>
          <w:sz w:val="28"/>
          <w:szCs w:val="28"/>
        </w:rPr>
        <w:t>программы дистанционного обучения;</w:t>
      </w:r>
    </w:p>
    <w:p w:rsidR="00DE4AFE" w:rsidRPr="00DE4AFE" w:rsidRDefault="00DE4AFE" w:rsidP="00DE4AFE">
      <w:pPr>
        <w:pStyle w:val="a5"/>
        <w:widowControl w:val="0"/>
        <w:tabs>
          <w:tab w:val="left" w:pos="851"/>
        </w:tabs>
        <w:suppressAutoHyphens/>
        <w:ind w:left="567"/>
        <w:jc w:val="both"/>
      </w:pPr>
      <w:r w:rsidRPr="00DE4AFE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DE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DE4AFE">
        <w:rPr>
          <w:b/>
          <w:sz w:val="28"/>
          <w:szCs w:val="28"/>
        </w:rPr>
        <w:t xml:space="preserve">  -</w:t>
      </w:r>
      <w:r>
        <w:rPr>
          <w:sz w:val="28"/>
          <w:szCs w:val="28"/>
        </w:rPr>
        <w:t xml:space="preserve"> учителя, родители;</w:t>
      </w:r>
    </w:p>
    <w:p w:rsidR="00DE4AFE" w:rsidRPr="00444292" w:rsidRDefault="00DE4AFE" w:rsidP="00DE4A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-  </w:t>
      </w:r>
      <w:hyperlink r:id="rId6" w:history="1">
        <w:r w:rsidRPr="00444292">
          <w:rPr>
            <w:rStyle w:val="a3"/>
            <w:rFonts w:ascii="Arial" w:hAnsi="Arial" w:cs="Arial"/>
            <w:color w:val="000000"/>
            <w:sz w:val="22"/>
            <w:szCs w:val="22"/>
            <w:u w:val="none"/>
            <w:shd w:val="clear" w:color="auto" w:fill="FFFFFF"/>
          </w:rPr>
          <w:t>http://zdd.1september.ru/ </w:t>
        </w:r>
      </w:hyperlink>
    </w:p>
    <w:p w:rsidR="00DE4AFE" w:rsidRPr="00444292" w:rsidRDefault="00DE4AFE" w:rsidP="00DE4A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44292">
        <w:rPr>
          <w:rFonts w:ascii="Arial" w:hAnsi="Arial" w:cs="Arial"/>
          <w:color w:val="000000"/>
          <w:sz w:val="21"/>
          <w:szCs w:val="21"/>
        </w:rPr>
        <w:t xml:space="preserve">                      -  </w:t>
      </w:r>
      <w:hyperlink r:id="rId7" w:history="1">
        <w:r w:rsidRPr="00444292">
          <w:rPr>
            <w:rStyle w:val="a3"/>
            <w:rFonts w:ascii="Arial" w:hAnsi="Arial" w:cs="Arial"/>
            <w:color w:val="000000"/>
            <w:sz w:val="22"/>
            <w:szCs w:val="22"/>
            <w:u w:val="none"/>
            <w:shd w:val="clear" w:color="auto" w:fill="FFFFFF"/>
          </w:rPr>
          <w:t>http://spo.1september.ru/</w:t>
        </w:r>
      </w:hyperlink>
    </w:p>
    <w:p w:rsidR="00DE4AFE" w:rsidRPr="00444292" w:rsidRDefault="00DE4AFE" w:rsidP="00DE4AFE">
      <w:pPr>
        <w:pStyle w:val="a4"/>
        <w:shd w:val="clear" w:color="auto" w:fill="FFFFFF"/>
        <w:spacing w:before="0" w:beforeAutospacing="0" w:after="0" w:afterAutospacing="0"/>
        <w:ind w:left="1440" w:firstLine="0"/>
        <w:rPr>
          <w:rFonts w:ascii="Arial" w:hAnsi="Arial" w:cs="Arial"/>
          <w:sz w:val="21"/>
          <w:szCs w:val="21"/>
        </w:rPr>
      </w:pPr>
      <w:r w:rsidRPr="00444292">
        <w:rPr>
          <w:rFonts w:ascii="Arial" w:hAnsi="Arial" w:cs="Arial"/>
          <w:sz w:val="22"/>
          <w:szCs w:val="22"/>
          <w:shd w:val="clear" w:color="auto" w:fill="FFFFFF"/>
        </w:rPr>
        <w:t>-</w:t>
      </w:r>
      <w:hyperlink r:id="rId8" w:history="1">
        <w:r w:rsidRPr="00444292">
          <w:rPr>
            <w:rStyle w:val="a3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http://www.infosport.ru/press/fkvot/</w:t>
        </w:r>
      </w:hyperlink>
      <w:hyperlink r:id="rId9" w:history="1">
        <w:r w:rsidRPr="00444292">
          <w:rPr>
            <w:rStyle w:val="a3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 </w:t>
        </w:r>
      </w:hyperlink>
    </w:p>
    <w:p w:rsidR="00DE4AFE" w:rsidRPr="00444292" w:rsidRDefault="00DE4AFE" w:rsidP="00DE4AF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44292">
        <w:rPr>
          <w:rFonts w:ascii="Arial" w:hAnsi="Arial" w:cs="Arial"/>
          <w:color w:val="000000"/>
          <w:sz w:val="21"/>
          <w:szCs w:val="21"/>
        </w:rPr>
        <w:t xml:space="preserve">                        -</w:t>
      </w:r>
      <w:hyperlink r:id="rId10" w:history="1">
        <w:r w:rsidRPr="00444292">
          <w:rPr>
            <w:rStyle w:val="a3"/>
            <w:rFonts w:ascii="Arial" w:hAnsi="Arial" w:cs="Arial"/>
            <w:color w:val="000000"/>
            <w:sz w:val="22"/>
            <w:szCs w:val="22"/>
            <w:u w:val="none"/>
            <w:shd w:val="clear" w:color="auto" w:fill="FFFFFF"/>
          </w:rPr>
          <w:t>http://tpfk.infosport.ru</w:t>
        </w:r>
      </w:hyperlink>
    </w:p>
    <w:p w:rsidR="00DE4AFE" w:rsidRPr="00444292" w:rsidRDefault="00DE4AFE" w:rsidP="00DE4AFE">
      <w:pPr>
        <w:pStyle w:val="a4"/>
        <w:shd w:val="clear" w:color="auto" w:fill="FFFFFF"/>
        <w:spacing w:before="0" w:beforeAutospacing="0" w:after="0" w:afterAutospacing="0"/>
        <w:ind w:left="1080" w:firstLine="0"/>
        <w:rPr>
          <w:rFonts w:ascii="Arial" w:hAnsi="Arial" w:cs="Arial"/>
          <w:color w:val="000000"/>
          <w:sz w:val="21"/>
          <w:szCs w:val="21"/>
        </w:rPr>
      </w:pPr>
      <w:r w:rsidRPr="00444292">
        <w:rPr>
          <w:rFonts w:ascii="Arial" w:hAnsi="Arial" w:cs="Arial"/>
          <w:color w:val="000000"/>
          <w:sz w:val="21"/>
          <w:szCs w:val="21"/>
        </w:rPr>
        <w:t xml:space="preserve">      -</w:t>
      </w:r>
      <w:hyperlink r:id="rId11" w:history="1">
        <w:r w:rsidRPr="00444292">
          <w:rPr>
            <w:rStyle w:val="a3"/>
            <w:rFonts w:ascii="Arial" w:hAnsi="Arial" w:cs="Arial"/>
            <w:color w:val="000000"/>
            <w:sz w:val="22"/>
            <w:szCs w:val="22"/>
            <w:u w:val="none"/>
            <w:shd w:val="clear" w:color="auto" w:fill="FFFFFF"/>
          </w:rPr>
          <w:t>http://members.fortunecity.com/healthdoc/default.htm</w:t>
        </w:r>
      </w:hyperlink>
    </w:p>
    <w:p w:rsidR="00DE4AFE" w:rsidRPr="00444292" w:rsidRDefault="00DE4AFE" w:rsidP="00DE4AFE">
      <w:pPr>
        <w:pStyle w:val="a4"/>
        <w:shd w:val="clear" w:color="auto" w:fill="FFFFFF"/>
        <w:spacing w:before="0" w:beforeAutospacing="0" w:after="0" w:afterAutospacing="0"/>
        <w:ind w:left="1080" w:firstLine="0"/>
        <w:rPr>
          <w:rFonts w:ascii="Arial" w:hAnsi="Arial" w:cs="Arial"/>
          <w:color w:val="000000"/>
          <w:sz w:val="21"/>
          <w:szCs w:val="21"/>
        </w:rPr>
      </w:pPr>
      <w:r w:rsidRPr="00444292">
        <w:rPr>
          <w:rFonts w:ascii="Arial" w:hAnsi="Arial" w:cs="Arial"/>
          <w:color w:val="000000"/>
          <w:sz w:val="21"/>
          <w:szCs w:val="21"/>
        </w:rPr>
        <w:t xml:space="preserve">      -</w:t>
      </w:r>
      <w:hyperlink r:id="rId12" w:history="1">
        <w:r w:rsidRPr="00444292">
          <w:rPr>
            <w:rStyle w:val="a3"/>
            <w:rFonts w:ascii="Arial" w:hAnsi="Arial" w:cs="Arial"/>
            <w:color w:val="000000"/>
            <w:sz w:val="22"/>
            <w:szCs w:val="22"/>
            <w:u w:val="none"/>
            <w:shd w:val="clear" w:color="auto" w:fill="FFFFFF"/>
          </w:rPr>
          <w:t>http://lib.sportedu.ru</w:t>
        </w:r>
      </w:hyperlink>
    </w:p>
    <w:p w:rsidR="00DE4AFE" w:rsidRPr="00444292" w:rsidRDefault="00DE4AFE" w:rsidP="00DE4AFE">
      <w:pPr>
        <w:pStyle w:val="a4"/>
        <w:shd w:val="clear" w:color="auto" w:fill="FFFFFF"/>
        <w:spacing w:before="0" w:beforeAutospacing="0" w:after="0" w:afterAutospacing="0"/>
        <w:ind w:left="1080" w:firstLine="0"/>
        <w:rPr>
          <w:rFonts w:ascii="Arial" w:hAnsi="Arial" w:cs="Arial"/>
          <w:color w:val="000000"/>
          <w:sz w:val="21"/>
          <w:szCs w:val="21"/>
        </w:rPr>
      </w:pPr>
      <w:r w:rsidRPr="00444292">
        <w:rPr>
          <w:rFonts w:ascii="Arial" w:hAnsi="Arial" w:cs="Arial"/>
          <w:color w:val="000000"/>
          <w:sz w:val="21"/>
          <w:szCs w:val="21"/>
        </w:rPr>
        <w:t xml:space="preserve">      -</w:t>
      </w:r>
      <w:hyperlink r:id="rId13" w:history="1">
        <w:r w:rsidRPr="00444292">
          <w:rPr>
            <w:rStyle w:val="a3"/>
            <w:rFonts w:ascii="Arial" w:hAnsi="Arial" w:cs="Arial"/>
            <w:color w:val="000000"/>
            <w:sz w:val="22"/>
            <w:szCs w:val="22"/>
            <w:u w:val="none"/>
            <w:shd w:val="clear" w:color="auto" w:fill="FFFFFF"/>
          </w:rPr>
          <w:t>http://kidsport.narod.ru/</w:t>
        </w:r>
      </w:hyperlink>
    </w:p>
    <w:p w:rsidR="00DE4AFE" w:rsidRDefault="00DE4AFE" w:rsidP="00DE4AFE">
      <w:pPr>
        <w:pStyle w:val="a4"/>
        <w:shd w:val="clear" w:color="auto" w:fill="FFFFFF"/>
        <w:spacing w:before="0" w:beforeAutospacing="0" w:after="0" w:afterAutospacing="0"/>
        <w:ind w:left="1080" w:firstLine="0"/>
        <w:rPr>
          <w:rFonts w:ascii="Arial" w:hAnsi="Arial" w:cs="Arial"/>
          <w:color w:val="000000"/>
          <w:sz w:val="21"/>
          <w:szCs w:val="21"/>
        </w:rPr>
      </w:pPr>
      <w:r w:rsidRPr="00444292">
        <w:rPr>
          <w:rFonts w:ascii="Arial" w:hAnsi="Arial" w:cs="Arial"/>
          <w:color w:val="000000"/>
          <w:sz w:val="21"/>
          <w:szCs w:val="21"/>
        </w:rPr>
        <w:t xml:space="preserve">      -</w:t>
      </w:r>
      <w:hyperlink r:id="rId14" w:history="1">
        <w:r w:rsidRPr="00444292">
          <w:rPr>
            <w:rStyle w:val="a3"/>
            <w:rFonts w:ascii="Arial" w:hAnsi="Arial" w:cs="Arial"/>
            <w:color w:val="000000"/>
            <w:sz w:val="22"/>
            <w:szCs w:val="22"/>
            <w:u w:val="none"/>
            <w:shd w:val="clear" w:color="auto" w:fill="FFFFFF"/>
          </w:rPr>
          <w:t>http://cnit.ssau.ru/kadis/ocnov_set/</w:t>
        </w:r>
      </w:hyperlink>
      <w:r w:rsidR="00444292" w:rsidRPr="00444292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44292" w:rsidRDefault="00444292" w:rsidP="00DE4AFE">
      <w:pPr>
        <w:pStyle w:val="a4"/>
        <w:shd w:val="clear" w:color="auto" w:fill="FFFFFF"/>
        <w:spacing w:before="0" w:beforeAutospacing="0" w:after="0" w:afterAutospacing="0"/>
        <w:ind w:left="1080" w:firstLine="0"/>
        <w:rPr>
          <w:rFonts w:ascii="Arial" w:hAnsi="Arial" w:cs="Arial"/>
          <w:color w:val="000000"/>
          <w:sz w:val="21"/>
          <w:szCs w:val="21"/>
        </w:rPr>
      </w:pPr>
    </w:p>
    <w:p w:rsidR="00444292" w:rsidRDefault="00444292" w:rsidP="00444292">
      <w:pPr>
        <w:pStyle w:val="a4"/>
        <w:shd w:val="clear" w:color="auto" w:fill="FFFFFF"/>
        <w:spacing w:before="0" w:beforeAutospacing="0" w:after="0" w:afterAutospacing="0"/>
        <w:ind w:left="1080" w:firstLine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44292" w:rsidRDefault="00444292" w:rsidP="00444292">
      <w:pPr>
        <w:pStyle w:val="a4"/>
        <w:shd w:val="clear" w:color="auto" w:fill="FFFFFF"/>
        <w:spacing w:before="0" w:beforeAutospacing="0" w:after="0" w:afterAutospacing="0"/>
        <w:ind w:left="1080" w:firstLine="0"/>
        <w:jc w:val="center"/>
        <w:rPr>
          <w:b/>
          <w:bCs/>
          <w:color w:val="000000"/>
          <w:sz w:val="28"/>
          <w:szCs w:val="28"/>
        </w:rPr>
      </w:pPr>
      <w:r w:rsidRPr="00444292">
        <w:rPr>
          <w:b/>
          <w:bCs/>
          <w:color w:val="000000"/>
          <w:sz w:val="28"/>
          <w:szCs w:val="28"/>
        </w:rPr>
        <w:t>Показатели достижения результатов</w:t>
      </w:r>
    </w:p>
    <w:p w:rsidR="00444292" w:rsidRDefault="00444292" w:rsidP="00444292">
      <w:pPr>
        <w:pStyle w:val="a4"/>
        <w:shd w:val="clear" w:color="auto" w:fill="FFFFFF"/>
        <w:spacing w:before="0" w:beforeAutospacing="0" w:after="0" w:afterAutospacing="0"/>
        <w:ind w:left="1080" w:firstLine="0"/>
        <w:rPr>
          <w:b/>
          <w:bCs/>
          <w:color w:val="000000"/>
          <w:sz w:val="28"/>
          <w:szCs w:val="28"/>
        </w:rPr>
      </w:pPr>
    </w:p>
    <w:p w:rsidR="00444292" w:rsidRPr="00444292" w:rsidRDefault="00444292" w:rsidP="00444292">
      <w:pPr>
        <w:pStyle w:val="a4"/>
        <w:shd w:val="clear" w:color="auto" w:fill="FFFFFF"/>
        <w:spacing w:before="0" w:beforeAutospacing="0" w:after="0" w:afterAutospacing="0"/>
        <w:ind w:left="1080" w:firstLine="0"/>
        <w:rPr>
          <w:rFonts w:ascii="Arial" w:hAnsi="Arial" w:cs="Arial"/>
          <w:color w:val="000000"/>
          <w:sz w:val="21"/>
          <w:szCs w:val="21"/>
        </w:rPr>
      </w:pPr>
    </w:p>
    <w:p w:rsidR="00444292" w:rsidRPr="00444292" w:rsidRDefault="00444292" w:rsidP="00444292">
      <w:pPr>
        <w:rPr>
          <w:sz w:val="28"/>
          <w:szCs w:val="28"/>
        </w:rPr>
      </w:pPr>
      <w:r w:rsidRPr="00444292">
        <w:rPr>
          <w:color w:val="000000"/>
          <w:sz w:val="28"/>
          <w:szCs w:val="28"/>
        </w:rPr>
        <w:t>Результаты итоговой и текущей успеваемости.</w:t>
      </w:r>
    </w:p>
    <w:p w:rsidR="00444292" w:rsidRPr="00444292" w:rsidRDefault="00444292" w:rsidP="00444292">
      <w:pPr>
        <w:spacing w:after="150"/>
        <w:rPr>
          <w:rFonts w:ascii="Arial" w:hAnsi="Arial" w:cs="Arial"/>
          <w:color w:val="000000"/>
          <w:sz w:val="28"/>
          <w:szCs w:val="28"/>
        </w:rPr>
      </w:pPr>
      <w:r w:rsidRPr="00444292">
        <w:rPr>
          <w:color w:val="000000"/>
          <w:sz w:val="28"/>
          <w:szCs w:val="28"/>
        </w:rPr>
        <w:t>-Участие в интеллектуальных конкурсах, предметных олимпиадах, викторинах</w:t>
      </w:r>
    </w:p>
    <w:p w:rsidR="00444292" w:rsidRPr="00444292" w:rsidRDefault="00444292" w:rsidP="00444292">
      <w:pPr>
        <w:spacing w:after="150"/>
        <w:rPr>
          <w:rFonts w:ascii="Arial" w:hAnsi="Arial" w:cs="Arial"/>
          <w:color w:val="000000"/>
          <w:sz w:val="28"/>
          <w:szCs w:val="28"/>
        </w:rPr>
      </w:pPr>
      <w:r w:rsidRPr="00444292">
        <w:rPr>
          <w:color w:val="000000"/>
          <w:sz w:val="28"/>
          <w:szCs w:val="28"/>
        </w:rPr>
        <w:t>-Результаты стабильные или растут</w:t>
      </w:r>
    </w:p>
    <w:p w:rsidR="00444292" w:rsidRPr="00444292" w:rsidRDefault="00444292" w:rsidP="00444292">
      <w:pPr>
        <w:spacing w:after="150"/>
        <w:rPr>
          <w:rFonts w:ascii="Arial" w:hAnsi="Arial" w:cs="Arial"/>
          <w:color w:val="000000"/>
          <w:sz w:val="28"/>
          <w:szCs w:val="28"/>
        </w:rPr>
      </w:pPr>
      <w:r w:rsidRPr="00444292">
        <w:rPr>
          <w:color w:val="000000"/>
          <w:sz w:val="28"/>
          <w:szCs w:val="28"/>
        </w:rPr>
        <w:t>-Удовлетворенность всех субъектов образовательного процесса</w:t>
      </w:r>
    </w:p>
    <w:p w:rsidR="00444292" w:rsidRPr="00444292" w:rsidRDefault="00444292" w:rsidP="00444292">
      <w:pPr>
        <w:spacing w:after="150"/>
        <w:rPr>
          <w:rFonts w:ascii="Arial" w:hAnsi="Arial" w:cs="Arial"/>
          <w:color w:val="000000"/>
          <w:sz w:val="28"/>
          <w:szCs w:val="28"/>
        </w:rPr>
      </w:pPr>
      <w:r w:rsidRPr="00444292">
        <w:rPr>
          <w:color w:val="000000"/>
          <w:sz w:val="28"/>
          <w:szCs w:val="28"/>
        </w:rPr>
        <w:t>-Динамика удовлетворенности учащейся, родителей.</w:t>
      </w:r>
    </w:p>
    <w:p w:rsidR="00444292" w:rsidRPr="00444292" w:rsidRDefault="00444292" w:rsidP="00444292">
      <w:pPr>
        <w:spacing w:after="150"/>
        <w:rPr>
          <w:rFonts w:ascii="Arial" w:hAnsi="Arial" w:cs="Arial"/>
          <w:color w:val="000000"/>
          <w:sz w:val="28"/>
          <w:szCs w:val="28"/>
        </w:rPr>
      </w:pPr>
      <w:r w:rsidRPr="00444292">
        <w:rPr>
          <w:color w:val="000000"/>
          <w:sz w:val="28"/>
          <w:szCs w:val="28"/>
        </w:rPr>
        <w:t>-Рост удовлетворенности</w:t>
      </w:r>
    </w:p>
    <w:p w:rsidR="00444292" w:rsidRPr="00444292" w:rsidRDefault="00444292" w:rsidP="00444292">
      <w:pPr>
        <w:spacing w:after="150"/>
        <w:rPr>
          <w:rFonts w:ascii="Arial" w:hAnsi="Arial" w:cs="Arial"/>
          <w:color w:val="000000"/>
          <w:sz w:val="28"/>
          <w:szCs w:val="28"/>
        </w:rPr>
      </w:pPr>
      <w:r w:rsidRPr="00444292">
        <w:rPr>
          <w:color w:val="000000"/>
          <w:sz w:val="28"/>
          <w:szCs w:val="28"/>
        </w:rPr>
        <w:t>-Рост достижений</w:t>
      </w:r>
    </w:p>
    <w:p w:rsidR="00444292" w:rsidRPr="00444292" w:rsidRDefault="00444292" w:rsidP="00444292">
      <w:pPr>
        <w:spacing w:after="150"/>
        <w:rPr>
          <w:rFonts w:ascii="Arial" w:hAnsi="Arial" w:cs="Arial"/>
          <w:color w:val="000000"/>
          <w:sz w:val="28"/>
          <w:szCs w:val="28"/>
        </w:rPr>
      </w:pPr>
      <w:r w:rsidRPr="00444292">
        <w:rPr>
          <w:color w:val="000000"/>
          <w:sz w:val="28"/>
          <w:szCs w:val="28"/>
        </w:rPr>
        <w:t>-Динамика достижений ученицы</w:t>
      </w:r>
    </w:p>
    <w:p w:rsidR="00444292" w:rsidRPr="00444292" w:rsidRDefault="00444292" w:rsidP="00444292">
      <w:pPr>
        <w:spacing w:after="150"/>
        <w:rPr>
          <w:rFonts w:ascii="Arial" w:hAnsi="Arial" w:cs="Arial"/>
          <w:color w:val="000000"/>
          <w:sz w:val="28"/>
          <w:szCs w:val="28"/>
        </w:rPr>
      </w:pPr>
      <w:r w:rsidRPr="00444292">
        <w:rPr>
          <w:color w:val="000000"/>
          <w:sz w:val="28"/>
          <w:szCs w:val="28"/>
        </w:rPr>
        <w:t>-Положительная динамика, ярко выражен рост личностных достижений (портфолио).</w:t>
      </w:r>
    </w:p>
    <w:p w:rsidR="00444292" w:rsidRPr="00444292" w:rsidRDefault="00444292" w:rsidP="00444292">
      <w:pPr>
        <w:widowControl w:val="0"/>
        <w:tabs>
          <w:tab w:val="left" w:pos="851"/>
        </w:tabs>
        <w:suppressAutoHyphens/>
      </w:pPr>
      <w:r w:rsidRPr="00444292">
        <w:rPr>
          <w:rFonts w:eastAsia="DejaVu Sans"/>
          <w:b/>
          <w:bCs/>
          <w:kern w:val="1"/>
          <w:sz w:val="28"/>
          <w:szCs w:val="28"/>
          <w:lang w:eastAsia="hi-IN" w:bidi="hi-IN"/>
        </w:rPr>
        <w:t>-</w:t>
      </w:r>
      <w:r w:rsidRPr="00444292">
        <w:rPr>
          <w:rFonts w:eastAsia="DejaVu Sans"/>
          <w:kern w:val="1"/>
          <w:sz w:val="28"/>
          <w:szCs w:val="28"/>
          <w:lang w:eastAsia="hi-IN" w:bidi="hi-IN"/>
        </w:rPr>
        <w:t>Умение делать простой и сложный выбор;</w:t>
      </w:r>
    </w:p>
    <w:p w:rsidR="00444292" w:rsidRDefault="00444292" w:rsidP="00444292">
      <w:pPr>
        <w:widowControl w:val="0"/>
        <w:tabs>
          <w:tab w:val="left" w:pos="851"/>
        </w:tabs>
        <w:suppressAutoHyphens/>
        <w:rPr>
          <w:rFonts w:eastAsia="DejaVu Sans"/>
          <w:kern w:val="1"/>
          <w:sz w:val="28"/>
          <w:szCs w:val="28"/>
          <w:lang w:eastAsia="hi-IN" w:bidi="hi-IN"/>
        </w:rPr>
      </w:pPr>
      <w:r w:rsidRPr="00444292">
        <w:rPr>
          <w:rFonts w:eastAsia="DejaVu Sans"/>
          <w:kern w:val="1"/>
          <w:sz w:val="28"/>
          <w:szCs w:val="28"/>
          <w:lang w:eastAsia="hi-IN" w:bidi="hi-IN"/>
        </w:rPr>
        <w:t>-Опыт самооценки;</w:t>
      </w:r>
    </w:p>
    <w:p w:rsidR="009611CC" w:rsidRDefault="009611CC" w:rsidP="00AF5784">
      <w:pPr>
        <w:widowControl w:val="0"/>
        <w:tabs>
          <w:tab w:val="left" w:pos="851"/>
        </w:tabs>
        <w:suppressAutoHyphens/>
        <w:rPr>
          <w:rFonts w:eastAsia="DejaVu Sans"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9611CC" w:rsidRDefault="009611CC" w:rsidP="00444292">
      <w:pPr>
        <w:widowControl w:val="0"/>
        <w:tabs>
          <w:tab w:val="left" w:pos="851"/>
        </w:tabs>
        <w:suppressAutoHyphens/>
        <w:jc w:val="center"/>
        <w:rPr>
          <w:rFonts w:eastAsia="DejaVu Sans"/>
          <w:kern w:val="1"/>
          <w:sz w:val="28"/>
          <w:szCs w:val="28"/>
          <w:lang w:eastAsia="hi-IN" w:bidi="hi-IN"/>
        </w:rPr>
      </w:pPr>
    </w:p>
    <w:p w:rsidR="00444292" w:rsidRDefault="00444292" w:rsidP="00444292">
      <w:pPr>
        <w:shd w:val="clear" w:color="auto" w:fill="FFFFFF"/>
        <w:tabs>
          <w:tab w:val="left" w:pos="851"/>
        </w:tabs>
        <w:suppressAutoHyphens/>
        <w:ind w:left="567" w:right="360"/>
        <w:contextualSpacing/>
        <w:jc w:val="center"/>
        <w:textAlignment w:val="baseline"/>
        <w:rPr>
          <w:b/>
          <w:sz w:val="28"/>
          <w:szCs w:val="28"/>
        </w:rPr>
      </w:pPr>
      <w:r w:rsidRPr="00444292">
        <w:rPr>
          <w:b/>
          <w:sz w:val="28"/>
          <w:szCs w:val="28"/>
        </w:rPr>
        <w:t>Используемые технологии:</w:t>
      </w:r>
    </w:p>
    <w:p w:rsidR="00444292" w:rsidRPr="00444292" w:rsidRDefault="00444292" w:rsidP="00444292">
      <w:pPr>
        <w:shd w:val="clear" w:color="auto" w:fill="FFFFFF"/>
        <w:tabs>
          <w:tab w:val="left" w:pos="851"/>
        </w:tabs>
        <w:suppressAutoHyphens/>
        <w:ind w:left="567" w:right="360"/>
        <w:contextualSpacing/>
        <w:textAlignment w:val="baseline"/>
        <w:rPr>
          <w:b/>
          <w:sz w:val="28"/>
          <w:szCs w:val="28"/>
        </w:rPr>
      </w:pPr>
    </w:p>
    <w:p w:rsidR="009611CC" w:rsidRPr="009611CC" w:rsidRDefault="009611CC" w:rsidP="009611CC">
      <w:pPr>
        <w:shd w:val="clear" w:color="auto" w:fill="FFFFFF"/>
        <w:tabs>
          <w:tab w:val="left" w:pos="851"/>
        </w:tabs>
        <w:suppressAutoHyphens/>
        <w:ind w:left="567" w:right="360"/>
        <w:contextualSpacing/>
        <w:textAlignment w:val="baseline"/>
        <w:rPr>
          <w:sz w:val="28"/>
          <w:szCs w:val="28"/>
        </w:rPr>
      </w:pPr>
      <w:r w:rsidRPr="009611CC">
        <w:rPr>
          <w:b/>
          <w:sz w:val="28"/>
          <w:szCs w:val="28"/>
        </w:rPr>
        <w:t>-</w:t>
      </w:r>
      <w:r w:rsidRPr="009611CC">
        <w:rPr>
          <w:sz w:val="28"/>
          <w:szCs w:val="28"/>
        </w:rPr>
        <w:t xml:space="preserve"> отбор образовательных ресурсов, необходимых для выполнения конкретно</w:t>
      </w:r>
      <w:r w:rsidRPr="009611CC">
        <w:rPr>
          <w:sz w:val="28"/>
          <w:szCs w:val="28"/>
        </w:rPr>
        <w:sym w:font="Symbol" w:char="F02D"/>
      </w:r>
      <w:r w:rsidRPr="009611CC">
        <w:rPr>
          <w:sz w:val="28"/>
          <w:szCs w:val="28"/>
        </w:rPr>
        <w:t xml:space="preserve"> поставленной учебной задачи;</w:t>
      </w:r>
    </w:p>
    <w:p w:rsidR="009611CC" w:rsidRPr="009611CC" w:rsidRDefault="009611CC" w:rsidP="009611CC">
      <w:pPr>
        <w:shd w:val="clear" w:color="auto" w:fill="FFFFFF"/>
        <w:tabs>
          <w:tab w:val="left" w:pos="851"/>
        </w:tabs>
        <w:suppressAutoHyphens/>
        <w:ind w:left="567" w:right="360"/>
        <w:contextualSpacing/>
        <w:textAlignment w:val="baseline"/>
        <w:rPr>
          <w:sz w:val="28"/>
          <w:szCs w:val="28"/>
        </w:rPr>
      </w:pPr>
      <w:r w:rsidRPr="009611CC">
        <w:rPr>
          <w:b/>
          <w:sz w:val="28"/>
          <w:szCs w:val="28"/>
        </w:rPr>
        <w:t>-</w:t>
      </w:r>
      <w:r w:rsidRPr="009611CC">
        <w:rPr>
          <w:sz w:val="28"/>
          <w:szCs w:val="28"/>
        </w:rPr>
        <w:t xml:space="preserve"> решение учебной задачи с использованием специального программного</w:t>
      </w:r>
      <w:r w:rsidRPr="009611CC">
        <w:rPr>
          <w:sz w:val="28"/>
          <w:szCs w:val="28"/>
        </w:rPr>
        <w:sym w:font="Symbol" w:char="F02D"/>
      </w:r>
      <w:r w:rsidRPr="009611CC">
        <w:rPr>
          <w:sz w:val="28"/>
          <w:szCs w:val="28"/>
        </w:rPr>
        <w:t xml:space="preserve"> обеспечения;</w:t>
      </w:r>
    </w:p>
    <w:p w:rsidR="009611CC" w:rsidRPr="009611CC" w:rsidRDefault="009611CC" w:rsidP="009611CC">
      <w:pPr>
        <w:shd w:val="clear" w:color="auto" w:fill="FFFFFF"/>
        <w:tabs>
          <w:tab w:val="left" w:pos="851"/>
        </w:tabs>
        <w:suppressAutoHyphens/>
        <w:ind w:left="567" w:right="360"/>
        <w:contextualSpacing/>
        <w:textAlignment w:val="baseline"/>
        <w:rPr>
          <w:sz w:val="28"/>
          <w:szCs w:val="28"/>
        </w:rPr>
      </w:pPr>
      <w:r w:rsidRPr="009611CC">
        <w:rPr>
          <w:b/>
          <w:sz w:val="28"/>
          <w:szCs w:val="28"/>
        </w:rPr>
        <w:t>-</w:t>
      </w:r>
      <w:r w:rsidRPr="009611CC">
        <w:rPr>
          <w:sz w:val="28"/>
          <w:szCs w:val="28"/>
        </w:rPr>
        <w:t xml:space="preserve"> поиск информации и работа с полученной информацией;</w:t>
      </w:r>
    </w:p>
    <w:p w:rsidR="009611CC" w:rsidRPr="009611CC" w:rsidRDefault="009611CC" w:rsidP="009611CC">
      <w:pPr>
        <w:shd w:val="clear" w:color="auto" w:fill="FFFFFF"/>
        <w:tabs>
          <w:tab w:val="left" w:pos="851"/>
        </w:tabs>
        <w:suppressAutoHyphens/>
        <w:ind w:left="567" w:right="360"/>
        <w:contextualSpacing/>
        <w:textAlignment w:val="baseline"/>
        <w:rPr>
          <w:sz w:val="28"/>
          <w:szCs w:val="28"/>
        </w:rPr>
      </w:pPr>
      <w:r w:rsidRPr="009611CC">
        <w:rPr>
          <w:b/>
          <w:sz w:val="28"/>
          <w:szCs w:val="28"/>
        </w:rPr>
        <w:lastRenderedPageBreak/>
        <w:t>-</w:t>
      </w:r>
      <w:r w:rsidRPr="009611CC">
        <w:rPr>
          <w:sz w:val="28"/>
          <w:szCs w:val="28"/>
        </w:rPr>
        <w:t xml:space="preserve"> представление результатов выполнения поставленных учебных </w:t>
      </w:r>
      <w:r>
        <w:rPr>
          <w:sz w:val="28"/>
          <w:szCs w:val="28"/>
        </w:rPr>
        <w:t xml:space="preserve">    </w:t>
      </w:r>
      <w:r w:rsidRPr="009611CC">
        <w:rPr>
          <w:sz w:val="28"/>
          <w:szCs w:val="28"/>
        </w:rPr>
        <w:t>задач;</w:t>
      </w:r>
    </w:p>
    <w:p w:rsidR="009611CC" w:rsidRPr="009611CC" w:rsidRDefault="009611CC" w:rsidP="009611CC">
      <w:pPr>
        <w:shd w:val="clear" w:color="auto" w:fill="FFFFFF"/>
        <w:tabs>
          <w:tab w:val="left" w:pos="851"/>
        </w:tabs>
        <w:suppressAutoHyphens/>
        <w:ind w:left="567" w:right="360"/>
        <w:contextualSpacing/>
        <w:textAlignment w:val="baseline"/>
        <w:rPr>
          <w:sz w:val="28"/>
          <w:szCs w:val="28"/>
        </w:rPr>
      </w:pPr>
      <w:r w:rsidRPr="009611CC">
        <w:rPr>
          <w:b/>
          <w:sz w:val="28"/>
          <w:szCs w:val="28"/>
        </w:rPr>
        <w:t>-</w:t>
      </w:r>
      <w:r w:rsidRPr="009611CC">
        <w:rPr>
          <w:sz w:val="28"/>
          <w:szCs w:val="28"/>
        </w:rPr>
        <w:t>дискуссия с использованием средств ИКТ;</w:t>
      </w:r>
    </w:p>
    <w:p w:rsidR="009611CC" w:rsidRPr="009611CC" w:rsidRDefault="009611CC" w:rsidP="009611CC">
      <w:pPr>
        <w:shd w:val="clear" w:color="auto" w:fill="FFFFFF"/>
        <w:tabs>
          <w:tab w:val="left" w:pos="851"/>
        </w:tabs>
        <w:suppressAutoHyphens/>
        <w:ind w:left="567" w:right="360"/>
        <w:contextualSpacing/>
        <w:textAlignment w:val="baseline"/>
        <w:rPr>
          <w:sz w:val="28"/>
          <w:szCs w:val="28"/>
        </w:rPr>
      </w:pPr>
      <w:r w:rsidRPr="009611CC">
        <w:rPr>
          <w:b/>
          <w:sz w:val="28"/>
          <w:szCs w:val="28"/>
        </w:rPr>
        <w:t>-</w:t>
      </w:r>
      <w:r w:rsidRPr="009611CC">
        <w:rPr>
          <w:sz w:val="28"/>
          <w:szCs w:val="28"/>
        </w:rPr>
        <w:t xml:space="preserve">самооценка, оценка учебных достижений преподавателей и </w:t>
      </w:r>
      <w:r>
        <w:rPr>
          <w:sz w:val="28"/>
          <w:szCs w:val="28"/>
        </w:rPr>
        <w:t xml:space="preserve">  </w:t>
      </w:r>
      <w:proofErr w:type="gramStart"/>
      <w:r w:rsidRPr="009611CC">
        <w:rPr>
          <w:sz w:val="28"/>
          <w:szCs w:val="28"/>
        </w:rPr>
        <w:t>обучающейся</w:t>
      </w:r>
      <w:proofErr w:type="gramEnd"/>
      <w:r>
        <w:rPr>
          <w:sz w:val="28"/>
          <w:szCs w:val="28"/>
        </w:rPr>
        <w:t>.</w:t>
      </w:r>
    </w:p>
    <w:p w:rsidR="00444292" w:rsidRPr="00444292" w:rsidRDefault="00444292" w:rsidP="00444292">
      <w:pPr>
        <w:widowControl w:val="0"/>
        <w:tabs>
          <w:tab w:val="left" w:pos="851"/>
        </w:tabs>
        <w:suppressAutoHyphens/>
      </w:pPr>
    </w:p>
    <w:p w:rsidR="00444292" w:rsidRPr="00444292" w:rsidRDefault="00444292" w:rsidP="00444292">
      <w:pPr>
        <w:shd w:val="clear" w:color="auto" w:fill="FFFFFF"/>
        <w:tabs>
          <w:tab w:val="left" w:pos="851"/>
        </w:tabs>
        <w:suppressAutoHyphens/>
        <w:ind w:left="567" w:right="360"/>
        <w:contextualSpacing/>
        <w:jc w:val="both"/>
        <w:textAlignment w:val="baseline"/>
        <w:rPr>
          <w:b/>
        </w:rPr>
      </w:pPr>
      <w:r w:rsidRPr="00444292">
        <w:t xml:space="preserve"> </w:t>
      </w:r>
    </w:p>
    <w:p w:rsidR="009611CC" w:rsidRPr="009611CC" w:rsidRDefault="009611CC" w:rsidP="009611CC">
      <w:pPr>
        <w:shd w:val="clear" w:color="auto" w:fill="FFFFFF"/>
        <w:jc w:val="center"/>
        <w:rPr>
          <w:b/>
          <w:bCs/>
          <w:sz w:val="28"/>
          <w:szCs w:val="28"/>
        </w:rPr>
      </w:pPr>
      <w:r w:rsidRPr="009611CC">
        <w:rPr>
          <w:b/>
          <w:bCs/>
          <w:sz w:val="28"/>
          <w:szCs w:val="28"/>
        </w:rPr>
        <w:t>Индивидуальный образовательный маршрут ученицы</w:t>
      </w:r>
      <w:r w:rsidRPr="009D7D39">
        <w:rPr>
          <w:b/>
          <w:bCs/>
          <w:sz w:val="28"/>
          <w:szCs w:val="28"/>
        </w:rPr>
        <w:t xml:space="preserve"> 4 «И</w:t>
      </w:r>
      <w:r w:rsidRPr="009611CC">
        <w:rPr>
          <w:b/>
          <w:bCs/>
          <w:sz w:val="28"/>
          <w:szCs w:val="28"/>
        </w:rPr>
        <w:t>» класса</w:t>
      </w:r>
    </w:p>
    <w:p w:rsidR="009611CC" w:rsidRPr="009D7D39" w:rsidRDefault="009611CC" w:rsidP="009611CC">
      <w:pPr>
        <w:shd w:val="clear" w:color="auto" w:fill="FFFFFF"/>
        <w:jc w:val="center"/>
        <w:rPr>
          <w:b/>
          <w:bCs/>
          <w:sz w:val="28"/>
          <w:szCs w:val="28"/>
        </w:rPr>
      </w:pPr>
      <w:r w:rsidRPr="009D7D39">
        <w:rPr>
          <w:b/>
          <w:bCs/>
          <w:sz w:val="28"/>
          <w:szCs w:val="28"/>
        </w:rPr>
        <w:t xml:space="preserve">Киреевой </w:t>
      </w:r>
      <w:proofErr w:type="spellStart"/>
      <w:r w:rsidRPr="009D7D39">
        <w:rPr>
          <w:b/>
          <w:bCs/>
          <w:sz w:val="28"/>
          <w:szCs w:val="28"/>
        </w:rPr>
        <w:t>Ульяны</w:t>
      </w:r>
      <w:proofErr w:type="spellEnd"/>
      <w:r w:rsidRPr="009D7D39">
        <w:rPr>
          <w:b/>
          <w:bCs/>
          <w:sz w:val="28"/>
          <w:szCs w:val="28"/>
        </w:rPr>
        <w:t xml:space="preserve"> Сергеевны</w:t>
      </w:r>
    </w:p>
    <w:p w:rsidR="009611CC" w:rsidRDefault="009611CC" w:rsidP="009611CC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111"/>
      </w:tblGrid>
      <w:tr w:rsidR="009611CC" w:rsidRPr="009611CC" w:rsidTr="00A352EA">
        <w:tc>
          <w:tcPr>
            <w:tcW w:w="709" w:type="dxa"/>
          </w:tcPr>
          <w:p w:rsidR="009611CC" w:rsidRPr="009611CC" w:rsidRDefault="009611CC" w:rsidP="009611CC">
            <w:pPr>
              <w:snapToGrid w:val="0"/>
            </w:pPr>
          </w:p>
        </w:tc>
        <w:tc>
          <w:tcPr>
            <w:tcW w:w="4536" w:type="dxa"/>
          </w:tcPr>
          <w:p w:rsidR="009611CC" w:rsidRPr="009611CC" w:rsidRDefault="009611CC" w:rsidP="009611CC">
            <w:pPr>
              <w:spacing w:after="300"/>
              <w:jc w:val="center"/>
            </w:pPr>
            <w:r w:rsidRPr="009611CC">
              <w:t>Рефлексия</w:t>
            </w:r>
          </w:p>
        </w:tc>
        <w:tc>
          <w:tcPr>
            <w:tcW w:w="4111" w:type="dxa"/>
          </w:tcPr>
          <w:p w:rsidR="009611CC" w:rsidRPr="009611CC" w:rsidRDefault="009611CC" w:rsidP="009611CC">
            <w:pPr>
              <w:spacing w:after="300"/>
              <w:jc w:val="center"/>
            </w:pPr>
            <w:r w:rsidRPr="009611CC">
              <w:t>Педагогическая поддержка, кураторство</w:t>
            </w:r>
          </w:p>
        </w:tc>
      </w:tr>
      <w:tr w:rsidR="009611CC" w:rsidRPr="009611CC" w:rsidTr="00D62375">
        <w:trPr>
          <w:trHeight w:val="3764"/>
        </w:trPr>
        <w:tc>
          <w:tcPr>
            <w:tcW w:w="709" w:type="dxa"/>
            <w:textDirection w:val="btLr"/>
          </w:tcPr>
          <w:p w:rsidR="009611CC" w:rsidRPr="009611CC" w:rsidRDefault="009611CC" w:rsidP="009611CC">
            <w:pPr>
              <w:spacing w:after="300"/>
              <w:ind w:left="113" w:right="113"/>
              <w:jc w:val="center"/>
            </w:pPr>
            <w:r w:rsidRPr="009611CC">
              <w:rPr>
                <w:b/>
              </w:rPr>
              <w:t>Диагностика, анализ</w:t>
            </w:r>
          </w:p>
        </w:tc>
        <w:tc>
          <w:tcPr>
            <w:tcW w:w="4536" w:type="dxa"/>
          </w:tcPr>
          <w:p w:rsidR="009611CC" w:rsidRPr="009611CC" w:rsidRDefault="009611CC" w:rsidP="009F080F">
            <w:r w:rsidRPr="009611CC">
              <w:rPr>
                <w:b/>
                <w:bCs/>
              </w:rPr>
              <w:t xml:space="preserve">Знаю – умею – достиг </w:t>
            </w:r>
            <w:r w:rsidRPr="009611CC">
              <w:t> </w:t>
            </w:r>
            <w:r w:rsidRPr="009611CC">
              <w:br/>
              <w:t>1. Хороший  уровень знаний по всем предметам.</w:t>
            </w:r>
            <w:r w:rsidRPr="009611CC">
              <w:br/>
              <w:t>2. Особый ин</w:t>
            </w:r>
            <w:r>
              <w:t>терес вызывает физическая культура, русский язык.</w:t>
            </w:r>
          </w:p>
          <w:p w:rsidR="009611CC" w:rsidRPr="009611CC" w:rsidRDefault="009611CC" w:rsidP="009F080F">
            <w:r w:rsidRPr="009611CC">
              <w:t>3.</w:t>
            </w:r>
            <w:r w:rsidR="009F080F">
              <w:t xml:space="preserve"> Принимаю активное участие в      соревнованиях, имею высокие результаты.</w:t>
            </w:r>
            <w:r w:rsidRPr="009611CC">
              <w:t xml:space="preserve"> </w:t>
            </w:r>
            <w:r w:rsidRPr="009611CC">
              <w:br/>
              <w:t>4.Мои результаты: </w:t>
            </w:r>
            <w:r w:rsidRPr="009611CC">
              <w:br/>
              <w:t>Участие  в конкурсах</w:t>
            </w:r>
          </w:p>
          <w:p w:rsidR="009611CC" w:rsidRDefault="009A3773" w:rsidP="009A3773">
            <w:pPr>
              <w:suppressAutoHyphens/>
              <w:ind w:left="720"/>
              <w:contextualSpacing/>
            </w:pPr>
            <w:r>
              <w:t>-</w:t>
            </w:r>
            <w:proofErr w:type="gramStart"/>
            <w:r>
              <w:t>соревнованиях</w:t>
            </w:r>
            <w:proofErr w:type="gramEnd"/>
          </w:p>
          <w:p w:rsidR="009611CC" w:rsidRPr="009611CC" w:rsidRDefault="009A3773" w:rsidP="001408A8">
            <w:pPr>
              <w:suppressAutoHyphens/>
              <w:ind w:left="720"/>
              <w:contextualSpacing/>
            </w:pPr>
            <w:r>
              <w:t>-</w:t>
            </w:r>
            <w:proofErr w:type="gramStart"/>
            <w:r>
              <w:t>олимпиадах</w:t>
            </w:r>
            <w:proofErr w:type="gramEnd"/>
            <w:r>
              <w:t xml:space="preserve"> и др.</w:t>
            </w:r>
          </w:p>
        </w:tc>
        <w:tc>
          <w:tcPr>
            <w:tcW w:w="4111" w:type="dxa"/>
          </w:tcPr>
          <w:p w:rsidR="009611CC" w:rsidRPr="009611CC" w:rsidRDefault="009611CC" w:rsidP="009611CC">
            <w:pPr>
              <w:spacing w:after="300"/>
            </w:pPr>
            <w:r w:rsidRPr="009611CC">
              <w:t xml:space="preserve">Психолого-педагогической службой выявлены виды одаренности обучающейся: </w:t>
            </w:r>
            <w:proofErr w:type="gramStart"/>
            <w:r w:rsidRPr="009611CC">
              <w:t>социальная</w:t>
            </w:r>
            <w:proofErr w:type="gramEnd"/>
            <w:r w:rsidRPr="009611CC">
              <w:t>, креативная. </w:t>
            </w:r>
            <w:r w:rsidRPr="009611CC">
              <w:br/>
              <w:t>Задачи  педагога: </w:t>
            </w:r>
            <w:r w:rsidRPr="009611CC">
              <w:br/>
              <w:t>1. Обеспечить вариативность внеурочной деятельности обучающейся. </w:t>
            </w:r>
            <w:r w:rsidRPr="009611CC">
              <w:br/>
              <w:t>2. Составить ИМ с учетом интересов ребенка. </w:t>
            </w:r>
            <w:r w:rsidRPr="009611CC">
              <w:br/>
              <w:t>3. Развивать познавательные навыки. </w:t>
            </w:r>
            <w:r w:rsidRPr="009611CC">
              <w:br/>
              <w:t xml:space="preserve">4. Совершенствовать в дальнейшем творческий потенциал  </w:t>
            </w:r>
            <w:proofErr w:type="gramStart"/>
            <w:r w:rsidRPr="009611CC">
              <w:t>обучающейся</w:t>
            </w:r>
            <w:proofErr w:type="gramEnd"/>
            <w:r w:rsidRPr="009611CC">
              <w:t>.</w:t>
            </w:r>
          </w:p>
        </w:tc>
      </w:tr>
      <w:tr w:rsidR="009611CC" w:rsidRPr="009611CC" w:rsidTr="00A352EA">
        <w:trPr>
          <w:trHeight w:val="1134"/>
        </w:trPr>
        <w:tc>
          <w:tcPr>
            <w:tcW w:w="709" w:type="dxa"/>
            <w:textDirection w:val="btLr"/>
          </w:tcPr>
          <w:p w:rsidR="009611CC" w:rsidRPr="009611CC" w:rsidRDefault="009611CC" w:rsidP="009611CC">
            <w:pPr>
              <w:spacing w:after="300"/>
              <w:ind w:left="113" w:right="113"/>
            </w:pPr>
            <w:r w:rsidRPr="009611CC">
              <w:rPr>
                <w:b/>
              </w:rPr>
              <w:t>Проектирование</w:t>
            </w:r>
          </w:p>
        </w:tc>
        <w:tc>
          <w:tcPr>
            <w:tcW w:w="4536" w:type="dxa"/>
          </w:tcPr>
          <w:p w:rsidR="009611CC" w:rsidRPr="009611CC" w:rsidRDefault="009611CC" w:rsidP="009611CC">
            <w:r w:rsidRPr="009611CC">
              <w:rPr>
                <w:b/>
                <w:bCs/>
              </w:rPr>
              <w:t xml:space="preserve">Хочу узнать – научиться – достичь </w:t>
            </w:r>
            <w:r w:rsidR="00A62EE9">
              <w:br/>
              <w:t>1.</w:t>
            </w:r>
            <w:r w:rsidR="001408A8" w:rsidRPr="001408A8">
              <w:t>Систематически  просматривать  спортивные  телепередачи.</w:t>
            </w:r>
            <w:r w:rsidRPr="009611CC">
              <w:br/>
              <w:t>2. Продолжи</w:t>
            </w:r>
            <w:r w:rsidR="009F080F">
              <w:t>ть успешное участие в конкурсах, соревнованиях</w:t>
            </w:r>
          </w:p>
          <w:p w:rsidR="009611CC" w:rsidRPr="009611CC" w:rsidRDefault="009F080F" w:rsidP="009611CC">
            <w:r>
              <w:t>3. Достичь более высоких результатов.</w:t>
            </w:r>
            <w:r w:rsidR="009611CC" w:rsidRPr="009611CC">
              <w:t> </w:t>
            </w:r>
          </w:p>
          <w:p w:rsidR="009611CC" w:rsidRPr="009611CC" w:rsidRDefault="009611CC" w:rsidP="009611CC"/>
        </w:tc>
        <w:tc>
          <w:tcPr>
            <w:tcW w:w="4111" w:type="dxa"/>
          </w:tcPr>
          <w:p w:rsidR="009611CC" w:rsidRPr="009611CC" w:rsidRDefault="009611CC" w:rsidP="001408A8">
            <w:pPr>
              <w:spacing w:after="300"/>
            </w:pPr>
            <w:r w:rsidRPr="009611CC">
              <w:t>Для составления ИМ выбраны  следующие виды деятел</w:t>
            </w:r>
            <w:r w:rsidR="001408A8">
              <w:t>ьности: </w:t>
            </w:r>
            <w:r w:rsidR="001408A8">
              <w:br/>
              <w:t>1.</w:t>
            </w:r>
            <w:r w:rsidRPr="009611CC">
              <w:t xml:space="preserve"> Участие в конкурсах, олимпиадах, викторинах</w:t>
            </w:r>
            <w:r w:rsidR="00A62EE9">
              <w:t>, соревнованиях</w:t>
            </w:r>
            <w:r w:rsidRPr="009611CC">
              <w:t xml:space="preserve"> различных уровней по интересам </w:t>
            </w:r>
            <w:proofErr w:type="gramStart"/>
            <w:r w:rsidRPr="009611CC">
              <w:t>обучающейся</w:t>
            </w:r>
            <w:proofErr w:type="gramEnd"/>
            <w:r w:rsidRPr="009611CC">
              <w:t>. </w:t>
            </w:r>
          </w:p>
        </w:tc>
      </w:tr>
      <w:tr w:rsidR="009611CC" w:rsidRPr="009611CC" w:rsidTr="00D62375">
        <w:trPr>
          <w:trHeight w:val="2146"/>
        </w:trPr>
        <w:tc>
          <w:tcPr>
            <w:tcW w:w="709" w:type="dxa"/>
            <w:textDirection w:val="btLr"/>
          </w:tcPr>
          <w:p w:rsidR="009611CC" w:rsidRPr="009611CC" w:rsidRDefault="009A3773" w:rsidP="009611CC">
            <w:pPr>
              <w:spacing w:after="300"/>
              <w:ind w:left="113" w:right="113"/>
              <w:jc w:val="center"/>
            </w:pPr>
            <w:r>
              <w:rPr>
                <w:b/>
                <w:bCs/>
              </w:rPr>
              <w:t xml:space="preserve">     </w:t>
            </w:r>
            <w:r w:rsidR="009611CC" w:rsidRPr="009611CC">
              <w:rPr>
                <w:b/>
                <w:bCs/>
              </w:rPr>
              <w:t>Организация</w:t>
            </w:r>
          </w:p>
        </w:tc>
        <w:tc>
          <w:tcPr>
            <w:tcW w:w="4536" w:type="dxa"/>
          </w:tcPr>
          <w:p w:rsidR="009611CC" w:rsidRPr="009611CC" w:rsidRDefault="009611CC" w:rsidP="001408A8">
            <w:pPr>
              <w:shd w:val="clear" w:color="auto" w:fill="FFFFFF"/>
            </w:pPr>
            <w:r w:rsidRPr="009611CC">
              <w:rPr>
                <w:b/>
                <w:bCs/>
              </w:rPr>
              <w:t>Мои шаги в достижении к цели</w:t>
            </w:r>
            <w:r w:rsidRPr="009611CC">
              <w:t> </w:t>
            </w:r>
            <w:r w:rsidRPr="009611CC">
              <w:br/>
              <w:t>1. Чтение учебной и дополнитель</w:t>
            </w:r>
            <w:r w:rsidR="001408A8">
              <w:t>ной литературы про спорт.</w:t>
            </w:r>
            <w:r w:rsidR="00D62375">
              <w:br/>
              <w:t>2</w:t>
            </w:r>
            <w:r w:rsidRPr="009611CC">
              <w:t>. Уча</w:t>
            </w:r>
            <w:r w:rsidR="001408A8">
              <w:t>стие в различных массово спортивных мероприятиях, разного уровня.</w:t>
            </w:r>
          </w:p>
        </w:tc>
        <w:tc>
          <w:tcPr>
            <w:tcW w:w="4111" w:type="dxa"/>
          </w:tcPr>
          <w:p w:rsidR="009611CC" w:rsidRPr="009611CC" w:rsidRDefault="009611CC" w:rsidP="009611CC">
            <w:pPr>
              <w:spacing w:after="300"/>
            </w:pPr>
            <w:r w:rsidRPr="009611CC">
              <w:rPr>
                <w:b/>
              </w:rPr>
              <w:t>Индивидуальный маршрут</w:t>
            </w:r>
          </w:p>
          <w:p w:rsidR="009611CC" w:rsidRPr="009611CC" w:rsidRDefault="009611CC" w:rsidP="009611CC">
            <w:pPr>
              <w:spacing w:after="300"/>
              <w:rPr>
                <w:b/>
              </w:rPr>
            </w:pPr>
          </w:p>
        </w:tc>
      </w:tr>
      <w:tr w:rsidR="009611CC" w:rsidRPr="009611CC" w:rsidTr="00A352EA">
        <w:trPr>
          <w:trHeight w:val="4753"/>
        </w:trPr>
        <w:tc>
          <w:tcPr>
            <w:tcW w:w="709" w:type="dxa"/>
            <w:textDirection w:val="btLr"/>
          </w:tcPr>
          <w:p w:rsidR="009611CC" w:rsidRPr="009611CC" w:rsidRDefault="009611CC" w:rsidP="009611CC">
            <w:pPr>
              <w:spacing w:after="300"/>
              <w:ind w:left="113" w:right="113"/>
              <w:jc w:val="center"/>
            </w:pPr>
            <w:r w:rsidRPr="009611CC">
              <w:rPr>
                <w:b/>
                <w:bCs/>
              </w:rPr>
              <w:lastRenderedPageBreak/>
              <w:t>Мониторинг и анализ</w:t>
            </w:r>
          </w:p>
        </w:tc>
        <w:tc>
          <w:tcPr>
            <w:tcW w:w="4536" w:type="dxa"/>
          </w:tcPr>
          <w:p w:rsidR="009611CC" w:rsidRPr="009611CC" w:rsidRDefault="009611CC" w:rsidP="009611CC">
            <w:r w:rsidRPr="009611CC">
              <w:rPr>
                <w:b/>
                <w:bCs/>
              </w:rPr>
              <w:t>Узнал – научился – достиг</w:t>
            </w:r>
            <w:r w:rsidRPr="009611CC">
              <w:t> </w:t>
            </w:r>
            <w:r w:rsidRPr="009611CC">
              <w:br/>
              <w:t>1.Мои победы: </w:t>
            </w:r>
          </w:p>
          <w:p w:rsidR="009611CC" w:rsidRPr="009611CC" w:rsidRDefault="009611CC" w:rsidP="009611CC">
            <w:pPr>
              <w:numPr>
                <w:ilvl w:val="0"/>
                <w:numId w:val="4"/>
              </w:numPr>
              <w:tabs>
                <w:tab w:val="left" w:pos="492"/>
              </w:tabs>
              <w:suppressAutoHyphens/>
              <w:ind w:firstLine="208"/>
              <w:contextualSpacing/>
            </w:pPr>
            <w:r w:rsidRPr="009611CC">
              <w:t xml:space="preserve">победитель лицейского этапа всероссийской олимпиады школьников по русскому языку  2016-2017, 2017-2018 </w:t>
            </w:r>
            <w:proofErr w:type="spellStart"/>
            <w:r w:rsidRPr="009611CC">
              <w:t>уч</w:t>
            </w:r>
            <w:proofErr w:type="gramStart"/>
            <w:r w:rsidRPr="009611CC">
              <w:t>.г</w:t>
            </w:r>
            <w:proofErr w:type="gramEnd"/>
            <w:r w:rsidRPr="009611CC">
              <w:t>од</w:t>
            </w:r>
            <w:proofErr w:type="spellEnd"/>
            <w:r w:rsidRPr="009611CC">
              <w:t>.</w:t>
            </w:r>
          </w:p>
          <w:p w:rsidR="009611CC" w:rsidRPr="009611CC" w:rsidRDefault="009611CC" w:rsidP="009611CC">
            <w:pPr>
              <w:numPr>
                <w:ilvl w:val="0"/>
                <w:numId w:val="4"/>
              </w:numPr>
              <w:tabs>
                <w:tab w:val="left" w:pos="492"/>
              </w:tabs>
              <w:suppressAutoHyphens/>
              <w:ind w:firstLine="208"/>
              <w:contextualSpacing/>
            </w:pPr>
            <w:r w:rsidRPr="009611CC">
              <w:t xml:space="preserve"> победитель лицейского этапа всероссийской олимпиады школьников по литературе 2016-2017, 2017-2018 </w:t>
            </w:r>
            <w:proofErr w:type="spellStart"/>
            <w:r w:rsidRPr="009611CC">
              <w:t>уч</w:t>
            </w:r>
            <w:proofErr w:type="gramStart"/>
            <w:r w:rsidRPr="009611CC">
              <w:t>.г</w:t>
            </w:r>
            <w:proofErr w:type="gramEnd"/>
            <w:r w:rsidRPr="009611CC">
              <w:t>од</w:t>
            </w:r>
            <w:proofErr w:type="spellEnd"/>
            <w:r w:rsidRPr="009611CC">
              <w:t>.</w:t>
            </w:r>
          </w:p>
          <w:p w:rsidR="009611CC" w:rsidRPr="009611CC" w:rsidRDefault="009611CC" w:rsidP="009611CC">
            <w:pPr>
              <w:tabs>
                <w:tab w:val="left" w:pos="492"/>
              </w:tabs>
              <w:suppressAutoHyphens/>
              <w:ind w:left="208"/>
              <w:contextualSpacing/>
            </w:pPr>
          </w:p>
          <w:p w:rsidR="009611CC" w:rsidRPr="009611CC" w:rsidRDefault="009611CC" w:rsidP="009611CC">
            <w:pPr>
              <w:numPr>
                <w:ilvl w:val="0"/>
                <w:numId w:val="4"/>
              </w:numPr>
              <w:tabs>
                <w:tab w:val="left" w:pos="492"/>
              </w:tabs>
              <w:suppressAutoHyphens/>
              <w:ind w:firstLine="208"/>
              <w:contextualSpacing/>
            </w:pPr>
            <w:r w:rsidRPr="009611CC">
              <w:t>победитель городской научно-практической конференции Малой Академии наук школьников «Эврика»2017год</w:t>
            </w:r>
          </w:p>
          <w:p w:rsidR="009611CC" w:rsidRPr="009611CC" w:rsidRDefault="009611CC" w:rsidP="009611CC">
            <w:pPr>
              <w:ind w:left="720"/>
              <w:contextualSpacing/>
            </w:pPr>
          </w:p>
          <w:p w:rsidR="009611CC" w:rsidRPr="009611CC" w:rsidRDefault="009611CC" w:rsidP="009611CC">
            <w:pPr>
              <w:numPr>
                <w:ilvl w:val="0"/>
                <w:numId w:val="4"/>
              </w:numPr>
              <w:tabs>
                <w:tab w:val="left" w:pos="492"/>
              </w:tabs>
              <w:suppressAutoHyphens/>
              <w:ind w:firstLine="208"/>
              <w:contextualSpacing/>
            </w:pPr>
            <w:r w:rsidRPr="009611CC">
              <w:t>1 место в международном конкурсе по русскому языку «МИОП-ЛИДЕР»</w:t>
            </w:r>
            <w:r w:rsidRPr="009611CC">
              <w:rPr>
                <w:sz w:val="32"/>
                <w:szCs w:val="32"/>
              </w:rPr>
              <w:t xml:space="preserve"> </w:t>
            </w:r>
            <w:r w:rsidRPr="009611CC">
              <w:t>2018 год</w:t>
            </w:r>
          </w:p>
          <w:p w:rsidR="009611CC" w:rsidRPr="009611CC" w:rsidRDefault="009611CC" w:rsidP="009611CC">
            <w:pPr>
              <w:numPr>
                <w:ilvl w:val="0"/>
                <w:numId w:val="4"/>
              </w:numPr>
              <w:tabs>
                <w:tab w:val="left" w:pos="492"/>
              </w:tabs>
              <w:suppressAutoHyphens/>
              <w:ind w:firstLine="176"/>
              <w:contextualSpacing/>
            </w:pPr>
            <w:r w:rsidRPr="009611CC">
              <w:t>Участие в конкурсах сочинений ЗАК</w:t>
            </w:r>
          </w:p>
          <w:p w:rsidR="009611CC" w:rsidRPr="009611CC" w:rsidRDefault="009611CC" w:rsidP="009611CC">
            <w:pPr>
              <w:spacing w:line="360" w:lineRule="auto"/>
            </w:pPr>
          </w:p>
        </w:tc>
        <w:tc>
          <w:tcPr>
            <w:tcW w:w="4111" w:type="dxa"/>
          </w:tcPr>
          <w:p w:rsidR="009611CC" w:rsidRPr="009611CC" w:rsidRDefault="009611CC" w:rsidP="009611CC">
            <w:r w:rsidRPr="009611CC">
              <w:t xml:space="preserve">Работа по ИОМ способствовала развитию интеллектуальных и творческих способностей </w:t>
            </w:r>
            <w:proofErr w:type="gramStart"/>
            <w:r w:rsidRPr="009611CC">
              <w:t>обучающейся</w:t>
            </w:r>
            <w:proofErr w:type="gramEnd"/>
            <w:r w:rsidRPr="009611CC">
              <w:t>.</w:t>
            </w:r>
          </w:p>
          <w:p w:rsidR="009611CC" w:rsidRPr="009611CC" w:rsidRDefault="009611CC" w:rsidP="009611CC">
            <w:pPr>
              <w:spacing w:after="300"/>
            </w:pPr>
            <w:r w:rsidRPr="009611CC">
              <w:t xml:space="preserve">По результатам 2016-2017 учебного года – отличница. </w:t>
            </w:r>
          </w:p>
        </w:tc>
      </w:tr>
    </w:tbl>
    <w:p w:rsidR="009D7D39" w:rsidRDefault="009D7D39" w:rsidP="00172BBF">
      <w:pPr>
        <w:autoSpaceDE w:val="0"/>
        <w:autoSpaceDN w:val="0"/>
        <w:adjustRightInd w:val="0"/>
        <w:spacing w:before="91" w:line="276" w:lineRule="auto"/>
        <w:jc w:val="both"/>
        <w:rPr>
          <w:b/>
          <w:i/>
          <w:sz w:val="28"/>
          <w:szCs w:val="28"/>
        </w:rPr>
      </w:pPr>
    </w:p>
    <w:p w:rsidR="009D7D39" w:rsidRDefault="009D7D39" w:rsidP="00172BBF">
      <w:pPr>
        <w:autoSpaceDE w:val="0"/>
        <w:autoSpaceDN w:val="0"/>
        <w:adjustRightInd w:val="0"/>
        <w:spacing w:before="91" w:line="276" w:lineRule="auto"/>
        <w:jc w:val="both"/>
        <w:rPr>
          <w:b/>
          <w:i/>
          <w:sz w:val="28"/>
          <w:szCs w:val="28"/>
        </w:rPr>
      </w:pPr>
    </w:p>
    <w:p w:rsidR="00A62EE9" w:rsidRPr="00A62EE9" w:rsidRDefault="00A62EE9" w:rsidP="00A62EE9">
      <w:pPr>
        <w:jc w:val="center"/>
        <w:rPr>
          <w:b/>
          <w:bCs/>
          <w:color w:val="000000"/>
          <w:sz w:val="28"/>
        </w:rPr>
      </w:pPr>
      <w:r w:rsidRPr="00A62EE9">
        <w:rPr>
          <w:b/>
          <w:bCs/>
          <w:color w:val="000000"/>
          <w:sz w:val="28"/>
        </w:rPr>
        <w:t xml:space="preserve">Примерный план индивидуальной работы с </w:t>
      </w:r>
      <w:r>
        <w:rPr>
          <w:b/>
          <w:bCs/>
          <w:color w:val="000000"/>
          <w:sz w:val="28"/>
        </w:rPr>
        <w:t xml:space="preserve">Киреевой </w:t>
      </w:r>
      <w:proofErr w:type="spellStart"/>
      <w:r>
        <w:rPr>
          <w:b/>
          <w:bCs/>
          <w:color w:val="000000"/>
          <w:sz w:val="28"/>
        </w:rPr>
        <w:t>Ульяной</w:t>
      </w:r>
      <w:proofErr w:type="spellEnd"/>
    </w:p>
    <w:p w:rsidR="00A62EE9" w:rsidRDefault="00A62EE9" w:rsidP="00A62EE9">
      <w:pPr>
        <w:jc w:val="center"/>
        <w:rPr>
          <w:b/>
          <w:bCs/>
          <w:color w:val="000000"/>
        </w:rPr>
      </w:pPr>
    </w:p>
    <w:p w:rsidR="009D7D39" w:rsidRPr="00A62EE9" w:rsidRDefault="009D7D39" w:rsidP="00A62EE9">
      <w:pPr>
        <w:jc w:val="center"/>
        <w:rPr>
          <w:b/>
          <w:bCs/>
          <w:color w:val="000000"/>
        </w:rPr>
      </w:pPr>
    </w:p>
    <w:p w:rsidR="00A62EE9" w:rsidRPr="00A62EE9" w:rsidRDefault="00A62EE9" w:rsidP="00A62EE9">
      <w:pPr>
        <w:jc w:val="center"/>
        <w:rPr>
          <w:b/>
          <w:bCs/>
          <w:color w:val="000000"/>
        </w:rPr>
      </w:pPr>
      <w:r w:rsidRPr="00A62EE9">
        <w:rPr>
          <w:b/>
          <w:bCs/>
          <w:color w:val="000000"/>
        </w:rPr>
        <w:t>Дополнительная и опережающая работа на уроках</w:t>
      </w:r>
    </w:p>
    <w:p w:rsidR="00A62EE9" w:rsidRPr="00A62EE9" w:rsidRDefault="00A62EE9" w:rsidP="00A62EE9">
      <w:pPr>
        <w:jc w:val="center"/>
        <w:rPr>
          <w:b/>
          <w:bCs/>
          <w:color w:val="000000"/>
        </w:rPr>
      </w:pP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2269"/>
        <w:gridCol w:w="1985"/>
        <w:gridCol w:w="5811"/>
      </w:tblGrid>
      <w:tr w:rsidR="00A62EE9" w:rsidRPr="00A62EE9" w:rsidTr="00A62EE9">
        <w:tc>
          <w:tcPr>
            <w:tcW w:w="2269" w:type="dxa"/>
          </w:tcPr>
          <w:p w:rsidR="00A62EE9" w:rsidRPr="00A62EE9" w:rsidRDefault="00A62EE9" w:rsidP="00A62EE9">
            <w:pPr>
              <w:rPr>
                <w:b/>
                <w:bCs/>
                <w:color w:val="000000"/>
              </w:rPr>
            </w:pPr>
            <w:r w:rsidRPr="00A62EE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985" w:type="dxa"/>
          </w:tcPr>
          <w:p w:rsidR="00A62EE9" w:rsidRPr="00A62EE9" w:rsidRDefault="00A62EE9" w:rsidP="00A62EE9">
            <w:pPr>
              <w:rPr>
                <w:b/>
                <w:bCs/>
                <w:color w:val="000000"/>
              </w:rPr>
            </w:pPr>
            <w:r w:rsidRPr="00A62EE9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5811" w:type="dxa"/>
          </w:tcPr>
          <w:p w:rsidR="00A62EE9" w:rsidRPr="00A62EE9" w:rsidRDefault="00A62EE9" w:rsidP="00A62EE9">
            <w:pPr>
              <w:rPr>
                <w:b/>
                <w:bCs/>
                <w:color w:val="000000"/>
              </w:rPr>
            </w:pPr>
            <w:r w:rsidRPr="00A62EE9">
              <w:rPr>
                <w:b/>
                <w:bCs/>
                <w:color w:val="000000"/>
              </w:rPr>
              <w:t>Дополнительная и опережающая работа</w:t>
            </w:r>
          </w:p>
        </w:tc>
      </w:tr>
      <w:tr w:rsidR="00A62EE9" w:rsidRPr="00A62EE9" w:rsidTr="00A62EE9">
        <w:tc>
          <w:tcPr>
            <w:tcW w:w="2269" w:type="dxa"/>
            <w:vMerge w:val="restart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Легкая атлетика</w:t>
            </w:r>
          </w:p>
        </w:tc>
        <w:tc>
          <w:tcPr>
            <w:tcW w:w="1985" w:type="dxa"/>
          </w:tcPr>
          <w:p w:rsidR="00A62EE9" w:rsidRPr="00A62EE9" w:rsidRDefault="00A62EE9" w:rsidP="00A62EE9">
            <w:pPr>
              <w:rPr>
                <w:b/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Бег</w:t>
            </w:r>
          </w:p>
        </w:tc>
        <w:tc>
          <w:tcPr>
            <w:tcW w:w="5811" w:type="dxa"/>
          </w:tcPr>
          <w:p w:rsidR="00A62EE9" w:rsidRPr="00A62EE9" w:rsidRDefault="00A62EE9" w:rsidP="00A62EE9">
            <w:pPr>
              <w:rPr>
                <w:b/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Развитие выносливости и скорости  с помощью увеличения нагрузки.</w:t>
            </w:r>
          </w:p>
        </w:tc>
      </w:tr>
      <w:tr w:rsidR="00A62EE9" w:rsidRPr="00A62EE9" w:rsidTr="00A62EE9">
        <w:trPr>
          <w:trHeight w:val="438"/>
        </w:trPr>
        <w:tc>
          <w:tcPr>
            <w:tcW w:w="2269" w:type="dxa"/>
            <w:vMerge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Прыжки</w:t>
            </w:r>
          </w:p>
        </w:tc>
        <w:tc>
          <w:tcPr>
            <w:tcW w:w="5811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 xml:space="preserve">Различные способы </w:t>
            </w:r>
            <w:proofErr w:type="spellStart"/>
            <w:r w:rsidRPr="00A62EE9">
              <w:rPr>
                <w:bCs/>
                <w:color w:val="000000"/>
              </w:rPr>
              <w:t>многоскоков</w:t>
            </w:r>
            <w:proofErr w:type="spellEnd"/>
            <w:r w:rsidRPr="00A62EE9">
              <w:rPr>
                <w:bCs/>
                <w:color w:val="000000"/>
              </w:rPr>
              <w:t>, увеличение прыжковых упражнений.</w:t>
            </w:r>
          </w:p>
        </w:tc>
      </w:tr>
      <w:tr w:rsidR="00A62EE9" w:rsidRPr="00A62EE9" w:rsidTr="00A62EE9">
        <w:trPr>
          <w:trHeight w:val="420"/>
        </w:trPr>
        <w:tc>
          <w:tcPr>
            <w:tcW w:w="2269" w:type="dxa"/>
            <w:vMerge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</w:p>
        </w:tc>
        <w:tc>
          <w:tcPr>
            <w:tcW w:w="1985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ОРУ</w:t>
            </w:r>
          </w:p>
        </w:tc>
        <w:tc>
          <w:tcPr>
            <w:tcW w:w="5811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Различные комплексы специально-беговых и общеразвивающих упражнений.</w:t>
            </w:r>
          </w:p>
        </w:tc>
      </w:tr>
      <w:tr w:rsidR="00A62EE9" w:rsidRPr="00A62EE9" w:rsidTr="00A62EE9">
        <w:trPr>
          <w:trHeight w:val="435"/>
        </w:trPr>
        <w:tc>
          <w:tcPr>
            <w:tcW w:w="2269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Гимнастика</w:t>
            </w:r>
          </w:p>
        </w:tc>
        <w:tc>
          <w:tcPr>
            <w:tcW w:w="1985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Акробатика</w:t>
            </w:r>
          </w:p>
        </w:tc>
        <w:tc>
          <w:tcPr>
            <w:tcW w:w="5811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Различные акробатические комбинации.</w:t>
            </w:r>
          </w:p>
        </w:tc>
      </w:tr>
      <w:tr w:rsidR="00A62EE9" w:rsidRPr="00A62EE9" w:rsidTr="00A62EE9">
        <w:trPr>
          <w:trHeight w:val="435"/>
        </w:trPr>
        <w:tc>
          <w:tcPr>
            <w:tcW w:w="2269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Лыжная подготовка</w:t>
            </w:r>
          </w:p>
        </w:tc>
        <w:tc>
          <w:tcPr>
            <w:tcW w:w="1985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Лыжные ходы</w:t>
            </w:r>
          </w:p>
        </w:tc>
        <w:tc>
          <w:tcPr>
            <w:tcW w:w="5811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Совершенствовать технику лыжных ходов.</w:t>
            </w:r>
          </w:p>
        </w:tc>
      </w:tr>
    </w:tbl>
    <w:p w:rsidR="00A62EE9" w:rsidRDefault="00A62EE9" w:rsidP="00A62EE9">
      <w:pPr>
        <w:rPr>
          <w:bCs/>
          <w:color w:val="000000"/>
        </w:rPr>
      </w:pPr>
    </w:p>
    <w:p w:rsidR="00A62EE9" w:rsidRDefault="00A62EE9" w:rsidP="00A62EE9">
      <w:pPr>
        <w:rPr>
          <w:bCs/>
          <w:color w:val="000000"/>
        </w:rPr>
      </w:pPr>
    </w:p>
    <w:p w:rsidR="009D7D39" w:rsidRDefault="009D7D39" w:rsidP="00A62EE9">
      <w:pPr>
        <w:rPr>
          <w:bCs/>
          <w:color w:val="000000"/>
        </w:rPr>
      </w:pPr>
    </w:p>
    <w:p w:rsidR="009D7D39" w:rsidRPr="00A62EE9" w:rsidRDefault="009D7D39" w:rsidP="00A62EE9">
      <w:pPr>
        <w:rPr>
          <w:bCs/>
          <w:color w:val="000000"/>
        </w:rPr>
      </w:pPr>
    </w:p>
    <w:p w:rsidR="00A62EE9" w:rsidRPr="00A62EE9" w:rsidRDefault="00A62EE9" w:rsidP="00A62EE9">
      <w:pPr>
        <w:jc w:val="center"/>
        <w:rPr>
          <w:b/>
          <w:bCs/>
          <w:color w:val="000000"/>
        </w:rPr>
      </w:pPr>
      <w:r w:rsidRPr="00A62EE9">
        <w:rPr>
          <w:b/>
          <w:bCs/>
          <w:color w:val="000000"/>
        </w:rPr>
        <w:t>Научно-исследовательская деятельность</w:t>
      </w:r>
    </w:p>
    <w:p w:rsidR="00A62EE9" w:rsidRPr="00A62EE9" w:rsidRDefault="00A62EE9" w:rsidP="00A62EE9">
      <w:pPr>
        <w:jc w:val="center"/>
        <w:rPr>
          <w:b/>
          <w:bCs/>
          <w:color w:val="000000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988"/>
        <w:gridCol w:w="1948"/>
        <w:gridCol w:w="5811"/>
      </w:tblGrid>
      <w:tr w:rsidR="00A62EE9" w:rsidRPr="00A62EE9" w:rsidTr="00A62EE9">
        <w:tc>
          <w:tcPr>
            <w:tcW w:w="1988" w:type="dxa"/>
          </w:tcPr>
          <w:p w:rsidR="00A62EE9" w:rsidRPr="00A62EE9" w:rsidRDefault="00A62EE9" w:rsidP="00A62EE9">
            <w:pPr>
              <w:rPr>
                <w:b/>
                <w:bCs/>
                <w:color w:val="000000"/>
              </w:rPr>
            </w:pPr>
            <w:r w:rsidRPr="00A62EE9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948" w:type="dxa"/>
          </w:tcPr>
          <w:p w:rsidR="00A62EE9" w:rsidRPr="00A62EE9" w:rsidRDefault="00A62EE9" w:rsidP="00A62EE9">
            <w:pPr>
              <w:rPr>
                <w:b/>
                <w:bCs/>
                <w:color w:val="000000"/>
              </w:rPr>
            </w:pPr>
            <w:r w:rsidRPr="00A62EE9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5811" w:type="dxa"/>
          </w:tcPr>
          <w:p w:rsidR="00A62EE9" w:rsidRPr="00A62EE9" w:rsidRDefault="00A62EE9" w:rsidP="00A62EE9">
            <w:pPr>
              <w:rPr>
                <w:b/>
                <w:bCs/>
                <w:color w:val="000000"/>
              </w:rPr>
            </w:pPr>
            <w:r w:rsidRPr="00A62EE9">
              <w:rPr>
                <w:b/>
                <w:bCs/>
                <w:color w:val="000000"/>
              </w:rPr>
              <w:t>Результат</w:t>
            </w:r>
          </w:p>
        </w:tc>
      </w:tr>
      <w:tr w:rsidR="00A62EE9" w:rsidRPr="00A62EE9" w:rsidTr="00A62EE9">
        <w:tc>
          <w:tcPr>
            <w:tcW w:w="1988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Легкая атлетика</w:t>
            </w:r>
          </w:p>
        </w:tc>
        <w:tc>
          <w:tcPr>
            <w:tcW w:w="1948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Бег</w:t>
            </w:r>
          </w:p>
        </w:tc>
        <w:tc>
          <w:tcPr>
            <w:tcW w:w="5811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Проект –</w:t>
            </w:r>
            <w:r>
              <w:rPr>
                <w:bCs/>
                <w:color w:val="000000"/>
              </w:rPr>
              <w:t xml:space="preserve"> </w:t>
            </w:r>
            <w:r w:rsidRPr="00A62EE9">
              <w:rPr>
                <w:bCs/>
                <w:color w:val="000000"/>
              </w:rPr>
              <w:t>презентация  «Развитие выносливости»</w:t>
            </w:r>
          </w:p>
        </w:tc>
      </w:tr>
      <w:tr w:rsidR="00A62EE9" w:rsidRPr="00A62EE9" w:rsidTr="00A62EE9">
        <w:tc>
          <w:tcPr>
            <w:tcW w:w="1988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Лыжная подготовка</w:t>
            </w:r>
          </w:p>
        </w:tc>
        <w:tc>
          <w:tcPr>
            <w:tcW w:w="1948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Лыжи</w:t>
            </w:r>
          </w:p>
        </w:tc>
        <w:tc>
          <w:tcPr>
            <w:tcW w:w="5811" w:type="dxa"/>
          </w:tcPr>
          <w:p w:rsidR="00A62EE9" w:rsidRPr="00A62EE9" w:rsidRDefault="00A62EE9" w:rsidP="00A62EE9">
            <w:pPr>
              <w:rPr>
                <w:bCs/>
                <w:color w:val="000000"/>
              </w:rPr>
            </w:pPr>
            <w:r w:rsidRPr="00A62EE9">
              <w:rPr>
                <w:bCs/>
                <w:color w:val="000000"/>
              </w:rPr>
              <w:t>Проект «Зимние виды спорта»</w:t>
            </w:r>
          </w:p>
        </w:tc>
      </w:tr>
    </w:tbl>
    <w:p w:rsidR="00A62EE9" w:rsidRPr="00A62EE9" w:rsidRDefault="00A62EE9" w:rsidP="00A62EE9">
      <w:pPr>
        <w:rPr>
          <w:b/>
          <w:bCs/>
          <w:color w:val="000000"/>
        </w:rPr>
      </w:pPr>
    </w:p>
    <w:p w:rsidR="00751D38" w:rsidRDefault="00751D38" w:rsidP="00172BBF">
      <w:pPr>
        <w:autoSpaceDE w:val="0"/>
        <w:autoSpaceDN w:val="0"/>
        <w:adjustRightInd w:val="0"/>
        <w:spacing w:before="91" w:line="276" w:lineRule="auto"/>
        <w:jc w:val="both"/>
        <w:rPr>
          <w:sz w:val="28"/>
          <w:szCs w:val="28"/>
        </w:rPr>
      </w:pPr>
    </w:p>
    <w:p w:rsidR="009D7D39" w:rsidRPr="00172BBF" w:rsidRDefault="009D7D39" w:rsidP="00172BBF">
      <w:pPr>
        <w:autoSpaceDE w:val="0"/>
        <w:autoSpaceDN w:val="0"/>
        <w:adjustRightInd w:val="0"/>
        <w:spacing w:before="91" w:line="276" w:lineRule="auto"/>
        <w:jc w:val="both"/>
        <w:rPr>
          <w:b/>
          <w:i/>
          <w:sz w:val="28"/>
          <w:szCs w:val="28"/>
        </w:rPr>
      </w:pPr>
    </w:p>
    <w:sectPr w:rsidR="009D7D39" w:rsidRPr="0017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2133945"/>
    <w:multiLevelType w:val="multilevel"/>
    <w:tmpl w:val="ADE2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04610"/>
    <w:multiLevelType w:val="multilevel"/>
    <w:tmpl w:val="52B43400"/>
    <w:lvl w:ilvl="0">
      <w:start w:val="201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90" w:hanging="12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CC"/>
    <w:rsid w:val="000F6383"/>
    <w:rsid w:val="001408A8"/>
    <w:rsid w:val="00172BBF"/>
    <w:rsid w:val="00444292"/>
    <w:rsid w:val="0049253B"/>
    <w:rsid w:val="00617C13"/>
    <w:rsid w:val="00751D38"/>
    <w:rsid w:val="007C6452"/>
    <w:rsid w:val="007D083C"/>
    <w:rsid w:val="00946372"/>
    <w:rsid w:val="009611CC"/>
    <w:rsid w:val="009A3773"/>
    <w:rsid w:val="009D7D39"/>
    <w:rsid w:val="009F080F"/>
    <w:rsid w:val="00A62EE9"/>
    <w:rsid w:val="00AF5784"/>
    <w:rsid w:val="00BD70CC"/>
    <w:rsid w:val="00D460A9"/>
    <w:rsid w:val="00D62375"/>
    <w:rsid w:val="00DE4AFE"/>
    <w:rsid w:val="00ED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6383"/>
    <w:rPr>
      <w:color w:val="0000FF"/>
      <w:u w:val="single"/>
    </w:rPr>
  </w:style>
  <w:style w:type="paragraph" w:styleId="a4">
    <w:name w:val="Normal (Web)"/>
    <w:basedOn w:val="a"/>
    <w:uiPriority w:val="99"/>
    <w:rsid w:val="007D083C"/>
    <w:pPr>
      <w:spacing w:before="100" w:beforeAutospacing="1" w:after="100" w:afterAutospacing="1"/>
      <w:ind w:left="295" w:hanging="272"/>
    </w:pPr>
    <w:rPr>
      <w:sz w:val="18"/>
      <w:szCs w:val="18"/>
    </w:rPr>
  </w:style>
  <w:style w:type="paragraph" w:styleId="a5">
    <w:name w:val="List Paragraph"/>
    <w:basedOn w:val="a"/>
    <w:qFormat/>
    <w:rsid w:val="00DE4AFE"/>
    <w:pPr>
      <w:ind w:left="720"/>
      <w:contextualSpacing/>
    </w:pPr>
  </w:style>
  <w:style w:type="table" w:styleId="a6">
    <w:name w:val="Table Grid"/>
    <w:basedOn w:val="a1"/>
    <w:rsid w:val="00A6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6383"/>
    <w:rPr>
      <w:color w:val="0000FF"/>
      <w:u w:val="single"/>
    </w:rPr>
  </w:style>
  <w:style w:type="paragraph" w:styleId="a4">
    <w:name w:val="Normal (Web)"/>
    <w:basedOn w:val="a"/>
    <w:uiPriority w:val="99"/>
    <w:rsid w:val="007D083C"/>
    <w:pPr>
      <w:spacing w:before="100" w:beforeAutospacing="1" w:after="100" w:afterAutospacing="1"/>
      <w:ind w:left="295" w:hanging="272"/>
    </w:pPr>
    <w:rPr>
      <w:sz w:val="18"/>
      <w:szCs w:val="18"/>
    </w:rPr>
  </w:style>
  <w:style w:type="paragraph" w:styleId="a5">
    <w:name w:val="List Paragraph"/>
    <w:basedOn w:val="a"/>
    <w:qFormat/>
    <w:rsid w:val="00DE4AFE"/>
    <w:pPr>
      <w:ind w:left="720"/>
      <w:contextualSpacing/>
    </w:pPr>
  </w:style>
  <w:style w:type="table" w:styleId="a6">
    <w:name w:val="Table Grid"/>
    <w:basedOn w:val="a1"/>
    <w:rsid w:val="00A62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infosport.ru%2Fpress%2Ffkvot%2F" TargetMode="External"/><Relationship Id="rId13" Type="http://schemas.openxmlformats.org/officeDocument/2006/relationships/hyperlink" Target="http://infourok.ru/go.html?href=http%3A%2F%2Fkidsport.narod.ru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fourok.ru/go.html?href=http%3A%2F%2Fspo.1september.ru%2F" TargetMode="External"/><Relationship Id="rId12" Type="http://schemas.openxmlformats.org/officeDocument/2006/relationships/hyperlink" Target="http://infourok.ru/go.html?href=http%3A%2F%2Flib.sportedu.ru%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zdd.1september.ru%2F" TargetMode="External"/><Relationship Id="rId11" Type="http://schemas.openxmlformats.org/officeDocument/2006/relationships/hyperlink" Target="http://infourok.ru/go.html?href=http%3A%2F%2Fmembers.fortunecity.com%2Fhealthdoc%2Fdefault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fourok.ru/go.html?href=http%3A%2F%2Fwww.infosport.ru%2Fpress%2Ftpf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it-n.ru%2Fcommunities.aspx%3Fcat_no%3D22924%26lib_no%3D32922%26tmpl%3Dlib" TargetMode="External"/><Relationship Id="rId14" Type="http://schemas.openxmlformats.org/officeDocument/2006/relationships/hyperlink" Target="http://infourok.ru/go.html?href=http%3A%2F%2Fcnit.ssau.ru%2Fkadis%2Focnov_se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2018-11-01T18:15:00Z</dcterms:created>
  <dcterms:modified xsi:type="dcterms:W3CDTF">2018-11-04T17:31:00Z</dcterms:modified>
</cp:coreProperties>
</file>