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1C649" w14:textId="4AA73F1C" w:rsidR="00930630" w:rsidRDefault="00930630" w:rsidP="00930630">
      <w:pPr>
        <w:tabs>
          <w:tab w:val="left" w:pos="4185"/>
        </w:tabs>
        <w:jc w:val="center"/>
      </w:pPr>
      <w:r w:rsidRPr="00B86D8A">
        <w:rPr>
          <w:b/>
          <w:sz w:val="28"/>
        </w:rPr>
        <w:t>Проектно-</w:t>
      </w:r>
      <w:proofErr w:type="gramStart"/>
      <w:r w:rsidRPr="00B86D8A">
        <w:rPr>
          <w:b/>
          <w:sz w:val="28"/>
        </w:rPr>
        <w:t>исследовательская  деятельность</w:t>
      </w:r>
      <w:proofErr w:type="gramEnd"/>
      <w:r w:rsidRPr="00B86D8A">
        <w:rPr>
          <w:b/>
          <w:sz w:val="28"/>
        </w:rPr>
        <w:t xml:space="preserve">  в начальной  школе</w:t>
      </w:r>
      <w:r>
        <w:t xml:space="preserve"> </w:t>
      </w:r>
    </w:p>
    <w:p w14:paraId="0D2D020C" w14:textId="724464B9" w:rsidR="00930630" w:rsidRPr="006E5A30" w:rsidRDefault="00930630" w:rsidP="00930630">
      <w:pPr>
        <w:tabs>
          <w:tab w:val="left" w:pos="4185"/>
        </w:tabs>
        <w:jc w:val="center"/>
        <w:rPr>
          <w:b/>
          <w:sz w:val="28"/>
        </w:rPr>
      </w:pPr>
      <w:r>
        <w:t>Шереметьева СН , учитель начальных классов МАОУ Лицей №1 города Балаково</w:t>
      </w:r>
      <w:bookmarkStart w:id="0" w:name="_GoBack"/>
      <w:bookmarkEnd w:id="0"/>
    </w:p>
    <w:p w14:paraId="05A0B524" w14:textId="77777777" w:rsidR="00930630" w:rsidRPr="00B86D8A" w:rsidRDefault="00930630" w:rsidP="00930630">
      <w:pPr>
        <w:jc w:val="both"/>
        <w:rPr>
          <w:sz w:val="28"/>
        </w:rPr>
      </w:pPr>
      <w:r>
        <w:t xml:space="preserve">      </w:t>
      </w:r>
      <w:proofErr w:type="gramStart"/>
      <w:r w:rsidRPr="00B86D8A">
        <w:rPr>
          <w:sz w:val="28"/>
        </w:rPr>
        <w:t>Одной  из</w:t>
      </w:r>
      <w:proofErr w:type="gramEnd"/>
      <w:r w:rsidRPr="00B86D8A">
        <w:rPr>
          <w:sz w:val="28"/>
        </w:rPr>
        <w:t xml:space="preserve"> приоритетных задач современной школы является создание необходимых и полноценных условий для личностного развития каждого ребенка, формирования активной жизненной позиции. В соответствии с требованиями стандартов второго поколения</w:t>
      </w:r>
      <w:r>
        <w:rPr>
          <w:sz w:val="28"/>
        </w:rPr>
        <w:t xml:space="preserve"> НОО</w:t>
      </w:r>
      <w:r w:rsidRPr="00B86D8A">
        <w:rPr>
          <w:sz w:val="28"/>
        </w:rPr>
        <w:t xml:space="preserve"> для повыше</w:t>
      </w:r>
      <w:r w:rsidRPr="00B86D8A">
        <w:rPr>
          <w:sz w:val="28"/>
        </w:rPr>
        <w:softHyphen/>
        <w:t xml:space="preserve">ния качества знаний </w:t>
      </w:r>
      <w:r>
        <w:rPr>
          <w:sz w:val="28"/>
        </w:rPr>
        <w:t>об</w:t>
      </w:r>
      <w:r w:rsidRPr="00B86D8A">
        <w:rPr>
          <w:sz w:val="28"/>
        </w:rPr>
        <w:t>уча</w:t>
      </w:r>
      <w:r>
        <w:rPr>
          <w:sz w:val="28"/>
        </w:rPr>
        <w:t>ю</w:t>
      </w:r>
      <w:r w:rsidRPr="00B86D8A">
        <w:rPr>
          <w:sz w:val="28"/>
        </w:rPr>
        <w:t xml:space="preserve">щихся, развития их познавательных и творческих способностей деятельность учителя </w:t>
      </w:r>
      <w:r>
        <w:rPr>
          <w:sz w:val="28"/>
        </w:rPr>
        <w:t xml:space="preserve">направлена </w:t>
      </w:r>
      <w:r w:rsidRPr="00B86D8A">
        <w:rPr>
          <w:sz w:val="28"/>
        </w:rPr>
        <w:t xml:space="preserve">на формирование положительной мотивации </w:t>
      </w:r>
      <w:r>
        <w:rPr>
          <w:sz w:val="28"/>
        </w:rPr>
        <w:t>об</w:t>
      </w:r>
      <w:r w:rsidRPr="00B86D8A">
        <w:rPr>
          <w:sz w:val="28"/>
        </w:rPr>
        <w:t>уча</w:t>
      </w:r>
      <w:r>
        <w:rPr>
          <w:sz w:val="28"/>
        </w:rPr>
        <w:t>ю</w:t>
      </w:r>
      <w:r w:rsidRPr="00B86D8A">
        <w:rPr>
          <w:sz w:val="28"/>
        </w:rPr>
        <w:t xml:space="preserve">щихся, самостоятельное овладение знаниями, творческий подход в обучении. Среди разнообразных направлений новых педагогических технологий ведущее место занимает проектно-исследовательская деятельность. </w:t>
      </w:r>
    </w:p>
    <w:p w14:paraId="0151D8A9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     </w:t>
      </w:r>
      <w:proofErr w:type="spellStart"/>
      <w:r w:rsidRPr="00B86D8A">
        <w:rPr>
          <w:rStyle w:val="a3"/>
          <w:sz w:val="28"/>
        </w:rPr>
        <w:t>Проектно</w:t>
      </w:r>
      <w:proofErr w:type="spellEnd"/>
      <w:r>
        <w:rPr>
          <w:rStyle w:val="a3"/>
          <w:sz w:val="28"/>
        </w:rPr>
        <w:t xml:space="preserve"> </w:t>
      </w:r>
      <w:r w:rsidRPr="00B86D8A">
        <w:rPr>
          <w:rStyle w:val="a3"/>
          <w:sz w:val="28"/>
        </w:rPr>
        <w:t>- исследовательская деятельность учащихся прописана в стандарте образования</w:t>
      </w:r>
      <w:r w:rsidRPr="00B86D8A">
        <w:rPr>
          <w:sz w:val="28"/>
        </w:rPr>
        <w:t>. Следовательно, каждый ученик должен быть обучен этой деятельности. Программы всех школьных предметов ориентированы на данный вид деятельности. И это не случайно. Ведь именно в процессе правильной самостоятельной работы над созданием проекта лучше всего формируется культура умственного труда учеников.</w:t>
      </w:r>
      <w:r w:rsidRPr="00B86D8A">
        <w:rPr>
          <w:rStyle w:val="a3"/>
          <w:i/>
          <w:iCs/>
          <w:sz w:val="28"/>
        </w:rPr>
        <w:t xml:space="preserve"> Самое главное в проекте после определения темы – это выработка гипотезы, постановка проблемы, планирование учебных действий, сопоставление фактов.</w:t>
      </w:r>
      <w:r w:rsidRPr="00B86D8A">
        <w:rPr>
          <w:sz w:val="28"/>
        </w:rPr>
        <w:t xml:space="preserve"> Этой поэтапной деятельностью необходимо обучать детей, и желательно, не в ходе подготовки конкретного проекта, а заранее в ходе обучения </w:t>
      </w:r>
      <w:proofErr w:type="gramStart"/>
      <w:r w:rsidRPr="00B86D8A">
        <w:rPr>
          <w:sz w:val="28"/>
        </w:rPr>
        <w:t>предмету  и</w:t>
      </w:r>
      <w:proofErr w:type="gramEnd"/>
      <w:r w:rsidRPr="00B86D8A">
        <w:rPr>
          <w:sz w:val="28"/>
        </w:rPr>
        <w:t xml:space="preserve"> во  внеурочной  деятельности. Вот почему особенно актуальны сегодня </w:t>
      </w:r>
      <w:r w:rsidRPr="00B86D8A">
        <w:rPr>
          <w:rStyle w:val="a3"/>
          <w:i/>
          <w:iCs/>
          <w:sz w:val="28"/>
        </w:rPr>
        <w:t>уроки – исследования и уроки – проекты</w:t>
      </w:r>
      <w:r w:rsidRPr="00B86D8A">
        <w:rPr>
          <w:sz w:val="28"/>
        </w:rPr>
        <w:t xml:space="preserve">.  </w:t>
      </w:r>
      <w:proofErr w:type="gramStart"/>
      <w:r w:rsidRPr="00B86D8A">
        <w:rPr>
          <w:sz w:val="28"/>
        </w:rPr>
        <w:t>Они  готовят</w:t>
      </w:r>
      <w:proofErr w:type="gramEnd"/>
      <w:r w:rsidRPr="00B86D8A">
        <w:rPr>
          <w:sz w:val="28"/>
        </w:rPr>
        <w:t xml:space="preserve">  детей к созданию самостоятельных проектов.</w:t>
      </w:r>
    </w:p>
    <w:p w14:paraId="3BF16FCF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    </w:t>
      </w:r>
      <w:r w:rsidRPr="00B86D8A">
        <w:rPr>
          <w:rStyle w:val="a3"/>
          <w:sz w:val="28"/>
        </w:rPr>
        <w:t>Исследовательская деятельность обучающихся</w:t>
      </w:r>
      <w:r w:rsidRPr="00B86D8A">
        <w:rPr>
          <w:sz w:val="28"/>
        </w:rPr>
        <w:t xml:space="preserve"> — деятельность учащихся, связанная с решением учащимися творческой, исследовательской задачи с заранее неизвестным решением (в отличие от практикума, служащего для иллюстрации тех или иных законов природы) и предполагающая наличие основных этапов, характерных для исследования в научной сфере, нормированную исходя из принятых в науке традиций: постановку проблемы, изучение теории, посвященной данной проблематике, подбор методик исследования и практическое овладение ими, сбор собственного материала, его анализ и обобщение, научный комментарий, собственные выводы. Любое исследование, неважно, в какой области естественных или гуманитарных наук оно выполняется, имеет подобную структуру. Такая цепочка является неотъемлемой принадлежностью исследовательской деятельности, нормой ее проведения.</w:t>
      </w:r>
    </w:p>
    <w:p w14:paraId="385B3CAE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    Девизом этой деятельности могут служить слова выдающегося немецкого драматурга и философа Г.Э. Лессинга: «Спорьте, заблуждайтесь, ошибайтесь, но ради бога, размышляйте, и</w:t>
      </w:r>
      <w:r>
        <w:rPr>
          <w:sz w:val="28"/>
        </w:rPr>
        <w:t>,</w:t>
      </w:r>
      <w:r w:rsidRPr="00B86D8A">
        <w:rPr>
          <w:sz w:val="28"/>
        </w:rPr>
        <w:t xml:space="preserve"> хотя и криво, да сами».  </w:t>
      </w:r>
    </w:p>
    <w:p w14:paraId="1F33B468" w14:textId="77777777" w:rsidR="00930630" w:rsidRPr="006E5A30" w:rsidRDefault="00930630" w:rsidP="00930630">
      <w:pPr>
        <w:jc w:val="both"/>
        <w:rPr>
          <w:sz w:val="28"/>
        </w:rPr>
      </w:pPr>
      <w:r w:rsidRPr="00B86D8A">
        <w:rPr>
          <w:sz w:val="28"/>
        </w:rPr>
        <w:t>Учебный проект с точки зрения учителя —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проектирования, а именно учить.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3230"/>
        <w:gridCol w:w="4007"/>
      </w:tblGrid>
      <w:tr w:rsidR="00930630" w:rsidRPr="007D49FE" w14:paraId="2E2E746F" w14:textId="77777777" w:rsidTr="00420063">
        <w:trPr>
          <w:trHeight w:val="365"/>
        </w:trPr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C16A" w14:textId="77777777" w:rsidR="00930630" w:rsidRPr="007D49FE" w:rsidRDefault="00930630" w:rsidP="00420063">
            <w:r w:rsidRPr="007D49FE">
              <w:lastRenderedPageBreak/>
              <w:t>Проблема проекта</w:t>
            </w:r>
          </w:p>
        </w:tc>
        <w:tc>
          <w:tcPr>
            <w:tcW w:w="3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CBDD" w14:textId="77777777" w:rsidR="00930630" w:rsidRPr="007D49FE" w:rsidRDefault="00930630" w:rsidP="00420063">
            <w:r w:rsidRPr="007D49FE">
              <w:t>«Зачем?» (мы делаем проект)</w:t>
            </w:r>
          </w:p>
        </w:tc>
        <w:tc>
          <w:tcPr>
            <w:tcW w:w="4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9449" w14:textId="77777777" w:rsidR="00930630" w:rsidRPr="007D49FE" w:rsidRDefault="00930630" w:rsidP="00420063">
            <w:r w:rsidRPr="007D49FE">
              <w:t>Актуальность проблемы мотивация</w:t>
            </w:r>
          </w:p>
        </w:tc>
      </w:tr>
      <w:tr w:rsidR="00930630" w:rsidRPr="007D49FE" w14:paraId="33BA7649" w14:textId="77777777" w:rsidTr="00420063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9DD7" w14:textId="77777777" w:rsidR="00930630" w:rsidRPr="007D49FE" w:rsidRDefault="00930630" w:rsidP="00420063">
            <w:r w:rsidRPr="007D49FE">
              <w:t>Цель проекта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20F0" w14:textId="77777777" w:rsidR="00930630" w:rsidRPr="007D49FE" w:rsidRDefault="00930630" w:rsidP="00420063">
            <w:r w:rsidRPr="007D49FE">
              <w:t>«Что?» (для этого мы делаем)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7D3D" w14:textId="77777777" w:rsidR="00930630" w:rsidRPr="007D49FE" w:rsidRDefault="00930630" w:rsidP="00420063">
            <w:r w:rsidRPr="007D49FE">
              <w:t>Целеполагание</w:t>
            </w:r>
          </w:p>
        </w:tc>
      </w:tr>
      <w:tr w:rsidR="00930630" w:rsidRPr="007D49FE" w14:paraId="031F04FA" w14:textId="77777777" w:rsidTr="00420063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A24B" w14:textId="77777777" w:rsidR="00930630" w:rsidRPr="007D49FE" w:rsidRDefault="00930630" w:rsidP="00420063">
            <w:r w:rsidRPr="007D49FE">
              <w:t>Задачи проекта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CD92" w14:textId="77777777" w:rsidR="00930630" w:rsidRPr="007D49FE" w:rsidRDefault="00930630" w:rsidP="00420063">
            <w:r w:rsidRPr="007D49FE">
              <w:t>«Как?» (мы это можем делать)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27F6" w14:textId="77777777" w:rsidR="00930630" w:rsidRPr="007D49FE" w:rsidRDefault="00930630" w:rsidP="00420063">
            <w:r w:rsidRPr="007D49FE">
              <w:t>Постановка задач</w:t>
            </w:r>
          </w:p>
        </w:tc>
      </w:tr>
      <w:tr w:rsidR="00930630" w:rsidRPr="007D49FE" w14:paraId="7CF372AD" w14:textId="77777777" w:rsidTr="00420063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A0FE" w14:textId="77777777" w:rsidR="00930630" w:rsidRPr="007D49FE" w:rsidRDefault="00930630" w:rsidP="00420063">
            <w:r w:rsidRPr="007D49FE">
              <w:t>Методы и способы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16A1" w14:textId="77777777" w:rsidR="00930630" w:rsidRPr="007D49FE" w:rsidRDefault="00930630" w:rsidP="00420063">
            <w:r w:rsidRPr="007D49FE">
              <w:t>«Что получится?» (как решение проблемы)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ED9C" w14:textId="77777777" w:rsidR="00930630" w:rsidRPr="007D49FE" w:rsidRDefault="00930630" w:rsidP="00420063">
            <w:r w:rsidRPr="007D49FE">
              <w:t>Выбор способов и методов, планирование</w:t>
            </w:r>
          </w:p>
        </w:tc>
      </w:tr>
      <w:tr w:rsidR="00930630" w:rsidRPr="007D49FE" w14:paraId="255FFEEF" w14:textId="77777777" w:rsidTr="00420063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6477" w14:textId="77777777" w:rsidR="00930630" w:rsidRPr="007D49FE" w:rsidRDefault="00930630" w:rsidP="00420063">
            <w:r w:rsidRPr="007D49FE">
              <w:t>Результат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E866" w14:textId="77777777" w:rsidR="00930630" w:rsidRPr="007D49FE" w:rsidRDefault="00930630" w:rsidP="00420063">
            <w:r w:rsidRPr="007D49FE">
              <w:t>«Почему?» (это важно для меня лично)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4940" w14:textId="77777777" w:rsidR="00930630" w:rsidRPr="007D49FE" w:rsidRDefault="00930630" w:rsidP="00420063">
            <w:r w:rsidRPr="007D49FE">
              <w:t>Ожидаемый результат</w:t>
            </w:r>
          </w:p>
        </w:tc>
      </w:tr>
    </w:tbl>
    <w:p w14:paraId="6EC3D2C4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rStyle w:val="a3"/>
          <w:sz w:val="28"/>
        </w:rPr>
        <w:t>Проектная деятельность обучающихся</w:t>
      </w:r>
      <w:r w:rsidRPr="00B86D8A">
        <w:rPr>
          <w:sz w:val="28"/>
        </w:rPr>
        <w:t xml:space="preserve"> —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 достижение общего результата деятельности. Непременным условием проектной деятельности является наличие заранее выработанных представлений о конечном продукте деятельности, этапов проектирования (выработка концепции, определение целей и задач проекта, доступных и оптимальных ресурсов деятельности, создание плана, программ и организация деятельности по реализации проекта) и реализации проекта, включая его осмысление и рефлексию результатов деятельности.                                                                                                                </w:t>
      </w:r>
    </w:p>
    <w:p w14:paraId="69798F07" w14:textId="77777777" w:rsidR="00930630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     </w:t>
      </w:r>
      <w:r w:rsidRPr="00B86D8A">
        <w:rPr>
          <w:rStyle w:val="a3"/>
          <w:sz w:val="28"/>
        </w:rPr>
        <w:t>Проектно-исследовательская деятельность</w:t>
      </w:r>
      <w:r w:rsidRPr="00B86D8A">
        <w:rPr>
          <w:sz w:val="28"/>
        </w:rPr>
        <w:t xml:space="preserve"> — деятельность по проектированию собственного исследования, предполагающая выделение целей и задач, выделение принципов отбора методик, планирование хода исследования, определение ожидаемых результатов, оценка реализуемости исследования, определение необходимых ресурсов. Проектная деятельность способствует формированию ключевых компетентностей учащихся, подготовки их к реальным условиям жизнедеятельности. Выводит процесс обучения и воспитания из стен школы в окружающий мир.                           </w:t>
      </w:r>
      <w:r>
        <w:rPr>
          <w:sz w:val="28"/>
        </w:rPr>
        <w:t xml:space="preserve">                             </w:t>
      </w:r>
    </w:p>
    <w:p w14:paraId="7770FA0C" w14:textId="77777777" w:rsidR="00930630" w:rsidRPr="00B86D8A" w:rsidRDefault="00930630" w:rsidP="00930630">
      <w:pPr>
        <w:jc w:val="both"/>
        <w:rPr>
          <w:sz w:val="28"/>
        </w:rPr>
      </w:pPr>
      <w:r>
        <w:rPr>
          <w:sz w:val="28"/>
        </w:rPr>
        <w:t xml:space="preserve">    Существует разные </w:t>
      </w:r>
      <w:proofErr w:type="gramStart"/>
      <w:r w:rsidRPr="00B86D8A">
        <w:rPr>
          <w:sz w:val="28"/>
        </w:rPr>
        <w:t>мнения  в</w:t>
      </w:r>
      <w:proofErr w:type="gramEnd"/>
      <w:r w:rsidRPr="00B86D8A">
        <w:rPr>
          <w:sz w:val="28"/>
        </w:rPr>
        <w:t xml:space="preserve">  каком возрасте  нач</w:t>
      </w:r>
      <w:r>
        <w:rPr>
          <w:sz w:val="28"/>
        </w:rPr>
        <w:t>инать  проектную  деятельность</w:t>
      </w:r>
      <w:r w:rsidRPr="00B86D8A">
        <w:rPr>
          <w:sz w:val="28"/>
        </w:rPr>
        <w:t xml:space="preserve">? </w:t>
      </w:r>
      <w:r>
        <w:rPr>
          <w:sz w:val="28"/>
        </w:rPr>
        <w:t xml:space="preserve"> </w:t>
      </w:r>
      <w:proofErr w:type="gramStart"/>
      <w:r w:rsidRPr="00B86D8A">
        <w:rPr>
          <w:sz w:val="28"/>
        </w:rPr>
        <w:t>В  подростковом</w:t>
      </w:r>
      <w:proofErr w:type="gramEnd"/>
      <w:r w:rsidRPr="00B86D8A">
        <w:rPr>
          <w:sz w:val="28"/>
        </w:rPr>
        <w:t xml:space="preserve">  возрасте,  или  в  начальной  школе.                                                                                     </w:t>
      </w:r>
    </w:p>
    <w:p w14:paraId="44359DE3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     В проектную деятельность необходимо включать школьников постепенно, начиная с первого класса.  </w:t>
      </w:r>
      <w:proofErr w:type="gramStart"/>
      <w:r w:rsidRPr="00B86D8A">
        <w:rPr>
          <w:sz w:val="28"/>
        </w:rPr>
        <w:t>Когда  в</w:t>
      </w:r>
      <w:proofErr w:type="gramEnd"/>
      <w:r w:rsidRPr="00B86D8A">
        <w:rPr>
          <w:sz w:val="28"/>
        </w:rPr>
        <w:t xml:space="preserve">  учебной  работе  появляются  первые  проекты,  субъектом  деятельности  является  педагог,  деятельность  еще  не  принадлежит  учащемуся,  у него  она  только  формируется,  он  сам  не  в  состоянии  спланировать  эту  работу. </w:t>
      </w:r>
      <w:proofErr w:type="gramStart"/>
      <w:r w:rsidRPr="00B86D8A">
        <w:rPr>
          <w:sz w:val="28"/>
        </w:rPr>
        <w:t>На  данном</w:t>
      </w:r>
      <w:proofErr w:type="gramEnd"/>
      <w:r w:rsidRPr="00B86D8A">
        <w:rPr>
          <w:sz w:val="28"/>
        </w:rPr>
        <w:t xml:space="preserve">  этапе ученик  участвует  в  деятельности,  но  не  может  быть  самостоятельным  в  ней.  </w:t>
      </w:r>
      <w:proofErr w:type="gramStart"/>
      <w:r w:rsidRPr="00B86D8A">
        <w:rPr>
          <w:sz w:val="28"/>
        </w:rPr>
        <w:t>Это  этап</w:t>
      </w:r>
      <w:proofErr w:type="gramEnd"/>
      <w:r w:rsidRPr="00B86D8A">
        <w:rPr>
          <w:sz w:val="28"/>
        </w:rPr>
        <w:t xml:space="preserve">  максимального  педагогического  участия. Постепенно    </w:t>
      </w:r>
      <w:proofErr w:type="gramStart"/>
      <w:r w:rsidRPr="00B86D8A">
        <w:rPr>
          <w:sz w:val="28"/>
        </w:rPr>
        <w:t>изменяется  и</w:t>
      </w:r>
      <w:proofErr w:type="gramEnd"/>
      <w:r w:rsidRPr="00B86D8A">
        <w:rPr>
          <w:sz w:val="28"/>
        </w:rPr>
        <w:t xml:space="preserve">  объект  проектирования. </w:t>
      </w:r>
      <w:proofErr w:type="gramStart"/>
      <w:r w:rsidRPr="00B86D8A">
        <w:rPr>
          <w:sz w:val="28"/>
        </w:rPr>
        <w:t>Учитель  привлекает</w:t>
      </w:r>
      <w:proofErr w:type="gramEnd"/>
      <w:r w:rsidRPr="00B86D8A">
        <w:rPr>
          <w:sz w:val="28"/>
        </w:rPr>
        <w:t xml:space="preserve">  внимание  детей к  тому,  что  должно   быть,  сделано (цель)</w:t>
      </w:r>
      <w:r>
        <w:rPr>
          <w:sz w:val="28"/>
        </w:rPr>
        <w:t xml:space="preserve"> </w:t>
      </w:r>
      <w:r w:rsidRPr="00B86D8A">
        <w:rPr>
          <w:sz w:val="28"/>
        </w:rPr>
        <w:t>что –преобразовано ( объект).</w:t>
      </w:r>
      <w:r>
        <w:rPr>
          <w:sz w:val="28"/>
        </w:rPr>
        <w:t xml:space="preserve">  </w:t>
      </w:r>
      <w:proofErr w:type="gramStart"/>
      <w:r w:rsidRPr="00B86D8A">
        <w:rPr>
          <w:sz w:val="28"/>
        </w:rPr>
        <w:t>На  этом</w:t>
      </w:r>
      <w:proofErr w:type="gramEnd"/>
      <w:r w:rsidRPr="00B86D8A">
        <w:rPr>
          <w:sz w:val="28"/>
        </w:rPr>
        <w:t xml:space="preserve">  этапе  можно  говори</w:t>
      </w:r>
      <w:r>
        <w:rPr>
          <w:sz w:val="28"/>
        </w:rPr>
        <w:t xml:space="preserve">ть  о  двух  проектах.  Первый </w:t>
      </w:r>
      <w:r w:rsidRPr="00B86D8A">
        <w:rPr>
          <w:sz w:val="28"/>
        </w:rPr>
        <w:t>-</w:t>
      </w:r>
      <w:r>
        <w:rPr>
          <w:sz w:val="28"/>
        </w:rPr>
        <w:t xml:space="preserve"> </w:t>
      </w:r>
      <w:proofErr w:type="gramStart"/>
      <w:r w:rsidRPr="00B86D8A">
        <w:rPr>
          <w:sz w:val="28"/>
        </w:rPr>
        <w:t>детский,  второй</w:t>
      </w:r>
      <w:proofErr w:type="gramEnd"/>
      <w:r w:rsidRPr="00B86D8A">
        <w:rPr>
          <w:sz w:val="28"/>
        </w:rPr>
        <w:t xml:space="preserve">  педагогический (педагог  формирует проектную  деятельность  школьников,  отдельных  новообразований  этой  деятельности,  управляет  ситуацией,  посредством  учебного  проекта способствуя  развитию</w:t>
      </w:r>
      <w:r>
        <w:rPr>
          <w:sz w:val="28"/>
        </w:rPr>
        <w:t xml:space="preserve">  учеников. (</w:t>
      </w:r>
      <w:r w:rsidRPr="00B86D8A">
        <w:rPr>
          <w:sz w:val="28"/>
        </w:rPr>
        <w:t xml:space="preserve">Постепенно   </w:t>
      </w:r>
      <w:proofErr w:type="gramStart"/>
      <w:r w:rsidRPr="00B86D8A">
        <w:rPr>
          <w:sz w:val="28"/>
        </w:rPr>
        <w:t>учащиеся  самостоятельно</w:t>
      </w:r>
      <w:proofErr w:type="gramEnd"/>
      <w:r w:rsidRPr="00B86D8A">
        <w:rPr>
          <w:sz w:val="28"/>
        </w:rPr>
        <w:t xml:space="preserve">  учатся  анализировать  ситуацию  и  выделять  в  ней  объект  преобразования  и  будущий  результат. Однако полноценная проектная </w:t>
      </w:r>
      <w:proofErr w:type="gramStart"/>
      <w:r w:rsidRPr="00B86D8A">
        <w:rPr>
          <w:sz w:val="28"/>
        </w:rPr>
        <w:t>деятельность,  чтобы</w:t>
      </w:r>
      <w:proofErr w:type="gramEnd"/>
      <w:r w:rsidRPr="00B86D8A">
        <w:rPr>
          <w:sz w:val="28"/>
        </w:rPr>
        <w:t xml:space="preserve">  не  говорили,  еще    трудна для младших школьников. </w:t>
      </w:r>
      <w:r w:rsidRPr="00B86D8A">
        <w:rPr>
          <w:sz w:val="28"/>
        </w:rPr>
        <w:lastRenderedPageBreak/>
        <w:t xml:space="preserve">Прообразом проектной деятельности для младших школьников могут стать проектные задания, применение которых становится возможным, начиная с 1 класса.                                                               </w:t>
      </w:r>
    </w:p>
    <w:p w14:paraId="57F6ED4C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    Под проектной задачей можно понимать задачу, в которой через систему или набор заданий целенаправленно стимулируется система детских действий, направленных на получение еще никогда не существовавшего в практике ребенка результата в виде реального продукта и в ходе </w:t>
      </w:r>
      <w:proofErr w:type="gramStart"/>
      <w:r w:rsidRPr="00B86D8A">
        <w:rPr>
          <w:sz w:val="28"/>
        </w:rPr>
        <w:t>которой</w:t>
      </w:r>
      <w:proofErr w:type="gramEnd"/>
      <w:r w:rsidRPr="00B86D8A">
        <w:rPr>
          <w:sz w:val="28"/>
        </w:rPr>
        <w:t xml:space="preserve"> происходит качественное </w:t>
      </w:r>
      <w:proofErr w:type="spellStart"/>
      <w:r w:rsidRPr="00B86D8A">
        <w:rPr>
          <w:sz w:val="28"/>
        </w:rPr>
        <w:t>самоизменение</w:t>
      </w:r>
      <w:proofErr w:type="spellEnd"/>
      <w:r w:rsidRPr="00B86D8A">
        <w:rPr>
          <w:sz w:val="28"/>
        </w:rPr>
        <w:t xml:space="preserve"> группы детей. Отличие проектной задачи от проекта заключается в том, что для решения этой задачи школьникам предлагаются все необходимые средства и материалы в виде набора или системы заданий и данных, требуемых для их выполнения.                                                       </w:t>
      </w:r>
    </w:p>
    <w:p w14:paraId="36FA62AA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     Поэтому вначале – это доступные творческие задания, выполняемые на уроках окружающего мира, трудового обучения и в форме коллективных творческих дел, проводимых во внеурочное время. А уже в 3-4 классах учащиеся с большим интересом выполняют довольно сложные проекты, под руководством учителя проводят коллективное научное исследование, в которое могут быть включены результаты проектно-исследовательской работы каждого ученика.</w:t>
      </w:r>
    </w:p>
    <w:p w14:paraId="3EA7D65F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Формируя навыки научно-исследовательской и проектной деятельности свою работу я выстраиваю от </w:t>
      </w:r>
      <w:proofErr w:type="spellStart"/>
      <w:r w:rsidRPr="00B86D8A">
        <w:rPr>
          <w:sz w:val="28"/>
        </w:rPr>
        <w:t>однопредметных</w:t>
      </w:r>
      <w:proofErr w:type="spellEnd"/>
      <w:r w:rsidRPr="00B86D8A">
        <w:rPr>
          <w:sz w:val="28"/>
        </w:rPr>
        <w:t xml:space="preserve"> проектов к межпредметным, от личных проектов к групповым и </w:t>
      </w:r>
      <w:proofErr w:type="spellStart"/>
      <w:r w:rsidRPr="00B86D8A">
        <w:rPr>
          <w:sz w:val="28"/>
        </w:rPr>
        <w:t>общеклассным</w:t>
      </w:r>
      <w:proofErr w:type="spellEnd"/>
      <w:r w:rsidRPr="00B86D8A">
        <w:rPr>
          <w:sz w:val="28"/>
        </w:rPr>
        <w:t>.</w:t>
      </w:r>
    </w:p>
    <w:p w14:paraId="47D7C058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     Длительность выполнения проекта в режиме </w:t>
      </w:r>
      <w:proofErr w:type="spellStart"/>
      <w:r w:rsidRPr="00B86D8A">
        <w:rPr>
          <w:sz w:val="28"/>
        </w:rPr>
        <w:t>урочно</w:t>
      </w:r>
      <w:proofErr w:type="spellEnd"/>
      <w:r w:rsidRPr="00B86D8A">
        <w:rPr>
          <w:sz w:val="28"/>
        </w:rPr>
        <w:t>-внеурочных заданий целесообразно ограничить одним уроком (в 1 классе), одной-двумя неделями (во 2 классе) и постепенно переходить к долгосрочным проектам, рассчитанным на месяц, четверть, полугодие. Проблема проекта, обеспечивающая мотивацию включения школьников в самостоятельную работу, должна быть в области познавательных интересов учащихся и находиться в зоне их ближайшего развития.</w:t>
      </w:r>
    </w:p>
    <w:p w14:paraId="3AFAD4E6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     Темы детских проектных работ лучше выбирать из содержания учебных предметов или из близких к ним областей. Дело в том, что для проекта требуется личностно значимая проблема, знакомая младшим школьникам и значимая для них. С выбором темы не стоит затягивать. Большинство учащихся начальной школы не имеют постоянных пристрастий, их интересы </w:t>
      </w:r>
      <w:proofErr w:type="spellStart"/>
      <w:r w:rsidRPr="00B86D8A">
        <w:rPr>
          <w:sz w:val="28"/>
        </w:rPr>
        <w:t>ситуативны</w:t>
      </w:r>
      <w:proofErr w:type="spellEnd"/>
      <w:r w:rsidRPr="00B86D8A">
        <w:rPr>
          <w:sz w:val="28"/>
        </w:rPr>
        <w:t xml:space="preserve">. Поэтому, выбирая тему, действовать следует быстро, пока интерес не угас. Тема требуется необычная, интересная, оригинальная, Плюс, конечно, элемент, неожиданности </w:t>
      </w:r>
    </w:p>
    <w:p w14:paraId="43C648BB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 От учителя потребуется такт, деликатность, чтобы не «навязать» ученикам информацию, а направить их на самостоятельный поиск. Необходимо избежать двух крайностей: нельзя полностью предоставлять учащегося самому себе, но и значительно ограничивать его самостоятельность тоже опасно Большого внимания требует и процесс осмысления, целенаправленного приобретения и применения знаний, необходимых в том или ином проекте, постановки учебной цели по овладению приёмами проектирования. Поэтому без родителей и учителя они не могут обойтись.  Но ребенок должен почувствовать, что проект</w:t>
      </w:r>
      <w:proofErr w:type="gramStart"/>
      <w:r w:rsidRPr="00B86D8A">
        <w:rPr>
          <w:sz w:val="28"/>
        </w:rPr>
        <w:t>- это</w:t>
      </w:r>
      <w:proofErr w:type="gramEnd"/>
      <w:r w:rsidRPr="00B86D8A">
        <w:rPr>
          <w:sz w:val="28"/>
        </w:rPr>
        <w:t xml:space="preserve"> его работа. Надо с уважением </w:t>
      </w:r>
      <w:r w:rsidRPr="00B86D8A">
        <w:rPr>
          <w:sz w:val="28"/>
        </w:rPr>
        <w:lastRenderedPageBreak/>
        <w:t xml:space="preserve">относиться к идеям ребенка, замыслам, умело подводить его к нужным выводам. </w:t>
      </w:r>
    </w:p>
    <w:p w14:paraId="28E10B39" w14:textId="77777777" w:rsidR="00930630" w:rsidRPr="00B86D8A" w:rsidRDefault="00930630" w:rsidP="0093063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B86D8A">
        <w:rPr>
          <w:sz w:val="28"/>
        </w:rPr>
        <w:t xml:space="preserve">Если ребенок часть работы выполнил вместе с учителем или родителями, то в следующий раз такую работу он сможет выполнить самостоятельно. Необходимо вместе обсуждать чему он научился в результате самостоятельной и совместной работы, какими знаниями, умениями и навыками овладели. Те знания, умения и навыки, которые ребенок приобретет в ходе работы закрепляются ребенком, он запасается практическим опытом, учится переносить его на другие виды школьной работы и пользуется ими в дальнейшем. Научить добывать новые знания самостоятельно для проектной деятельности задача учителя. Поэтому учитель выступает в роли консультанта, помощника, информатора, координатора. </w:t>
      </w:r>
    </w:p>
    <w:p w14:paraId="5C7842A7" w14:textId="77777777" w:rsidR="00930630" w:rsidRPr="00B86D8A" w:rsidRDefault="00930630" w:rsidP="0093063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B86D8A">
        <w:rPr>
          <w:sz w:val="28"/>
        </w:rPr>
        <w:t>Совместная работа ребенка</w:t>
      </w:r>
      <w:r>
        <w:rPr>
          <w:sz w:val="28"/>
        </w:rPr>
        <w:t xml:space="preserve"> –</w:t>
      </w:r>
      <w:r w:rsidRPr="00B86D8A">
        <w:rPr>
          <w:sz w:val="28"/>
        </w:rPr>
        <w:t xml:space="preserve"> учителя</w:t>
      </w:r>
      <w:r>
        <w:rPr>
          <w:sz w:val="28"/>
        </w:rPr>
        <w:t xml:space="preserve"> </w:t>
      </w:r>
      <w:r w:rsidRPr="00B86D8A">
        <w:rPr>
          <w:sz w:val="28"/>
        </w:rPr>
        <w:t>- родителей позволяет выстроить особые отношения, отношения сотрудничества и равноправия, наладить диалог с ребенком. Главное для учителя – увлечь детей, а также их родителей в исследовательской деятельности, вселить уверенность в своих силах. Привлекая к этой работе родителей важно, чтобы они не брали на себя выполнение части работы детей над проектами, иначе губится сама идея метода проектов. А вот помощь советом, информацией, проявление заинтересованности со стороны родителей – важный фактор поддержки мотивации и обеспечение самостоятельности школьников при выполнении ими проектной деятельности. С этой целью я провожу специальные собрания-лекции, на которых разъясняю родителям суть метода проектов и его значимость для развития личности детей; рассказываю об основных этапах проектной деятельности и формах возможного участия родителей в ней.</w:t>
      </w:r>
    </w:p>
    <w:p w14:paraId="0CA1DC4F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</w:t>
      </w:r>
      <w:r>
        <w:rPr>
          <w:sz w:val="28"/>
        </w:rPr>
        <w:t xml:space="preserve">     </w:t>
      </w:r>
      <w:r w:rsidRPr="00B86D8A">
        <w:rPr>
          <w:sz w:val="28"/>
        </w:rPr>
        <w:t>Они вместе делают фотографии, выполняют несложные исследования по наблюдению, помогают подбирать информацию для теоретического обоснования проектов, помогают ребенку готовить защиту своей работы.</w:t>
      </w:r>
    </w:p>
    <w:p w14:paraId="388D7BCC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>Роль учителя велика на первом и последнем этапах. И от того, как учитель выполнит свою роль на первом этапе – этапе погружения в проект, зависит судьба проекта в целом. На последнем этапе роль учителя велика, поскольку ученикам не под силу сделать обобщение всего того, что они узнали или исследовали, протянуть мостик к следующей теме, прийти к умозаключениям, которые поможет сделать учитель с его богатым житейским опытом, научным круго</w:t>
      </w:r>
      <w:r>
        <w:rPr>
          <w:sz w:val="28"/>
        </w:rPr>
        <w:t xml:space="preserve">зором, аналитическим мышлением. </w:t>
      </w:r>
      <w:r w:rsidRPr="00B86D8A">
        <w:rPr>
          <w:sz w:val="28"/>
        </w:rPr>
        <w:t xml:space="preserve">Результаты выполненных проектов должны быть "осязаемыми". </w:t>
      </w:r>
      <w:proofErr w:type="gramStart"/>
      <w:r w:rsidRPr="00B86D8A">
        <w:rPr>
          <w:sz w:val="28"/>
        </w:rPr>
        <w:t>Творческая  игра</w:t>
      </w:r>
      <w:proofErr w:type="gramEnd"/>
      <w:r w:rsidRPr="00B86D8A">
        <w:rPr>
          <w:sz w:val="28"/>
        </w:rPr>
        <w:t>,  спектакль,  стенгазета.</w:t>
      </w:r>
    </w:p>
    <w:p w14:paraId="26D30452" w14:textId="77777777" w:rsidR="00930630" w:rsidRPr="00B86D8A" w:rsidRDefault="00930630" w:rsidP="00930630">
      <w:pPr>
        <w:jc w:val="both"/>
        <w:rPr>
          <w:sz w:val="28"/>
        </w:rPr>
      </w:pPr>
      <w:r>
        <w:rPr>
          <w:sz w:val="28"/>
        </w:rPr>
        <w:t xml:space="preserve">  </w:t>
      </w:r>
      <w:r w:rsidRPr="00B86D8A">
        <w:rPr>
          <w:sz w:val="28"/>
        </w:rPr>
        <w:t xml:space="preserve">Целью проведения презентации является выработка или развитие </w:t>
      </w:r>
      <w:proofErr w:type="spellStart"/>
      <w:r w:rsidRPr="00B86D8A">
        <w:rPr>
          <w:sz w:val="28"/>
        </w:rPr>
        <w:t>презентативных</w:t>
      </w:r>
      <w:proofErr w:type="spellEnd"/>
      <w:r w:rsidRPr="00B86D8A">
        <w:rPr>
          <w:sz w:val="28"/>
        </w:rPr>
        <w:t xml:space="preserve"> умений и навыков: демонстрировать понимание проблемы проекта, собственную формулировку цели и задач проекта, выбранный путь решения, анализировать ход поиска решения, аргументировано излагать свои мысли, идеи, анализировать свою деятельность, предъявляя результаты рефлексии, анализа групповой и индивидуальной самостоятельной работы, вклада каждого участника проекта, самоанализ успешности и результативности решения</w:t>
      </w:r>
    </w:p>
    <w:p w14:paraId="08599502" w14:textId="77777777" w:rsidR="00930630" w:rsidRPr="00B86D8A" w:rsidRDefault="00930630" w:rsidP="00930630">
      <w:pPr>
        <w:jc w:val="both"/>
        <w:rPr>
          <w:sz w:val="28"/>
        </w:rPr>
      </w:pPr>
      <w:r>
        <w:rPr>
          <w:sz w:val="28"/>
        </w:rPr>
        <w:lastRenderedPageBreak/>
        <w:t xml:space="preserve">    </w:t>
      </w:r>
      <w:r w:rsidRPr="00B86D8A">
        <w:rPr>
          <w:sz w:val="28"/>
        </w:rPr>
        <w:t>После защиты проекта можно изделие подарить, оформить выставку проектных работ важно, чтобы дети ощутили потребность в изготовленных изделиях. Почувствовали атмосферу праздника за доставленную людям радость.</w:t>
      </w:r>
    </w:p>
    <w:p w14:paraId="6FB631AF" w14:textId="77777777" w:rsidR="00930630" w:rsidRPr="00B86D8A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     Начиная работу с новым набором учащихся, мною была запланирована проектно-исследовательская работа.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Провожу </w:t>
      </w:r>
      <w:r w:rsidRPr="00B86D8A">
        <w:rPr>
          <w:sz w:val="28"/>
        </w:rPr>
        <w:t xml:space="preserve"> различные</w:t>
      </w:r>
      <w:proofErr w:type="gramEnd"/>
      <w:r w:rsidRPr="00B86D8A">
        <w:rPr>
          <w:sz w:val="28"/>
        </w:rPr>
        <w:t xml:space="preserve"> интеллектуальные конкурсы, большое внимание уделяю развитию речевой культуре учащихся, ребята знакомятся с культурой публичного выступления, информационными технологиями. разные  типы  проектно</w:t>
      </w:r>
      <w:r>
        <w:rPr>
          <w:sz w:val="28"/>
        </w:rPr>
        <w:t>й  деятельности. Нормативные «</w:t>
      </w:r>
      <w:proofErr w:type="gramStart"/>
      <w:r w:rsidRPr="00B86D8A">
        <w:rPr>
          <w:sz w:val="28"/>
        </w:rPr>
        <w:t>Правила  поведения</w:t>
      </w:r>
      <w:proofErr w:type="gramEnd"/>
      <w:r w:rsidRPr="00B86D8A">
        <w:rPr>
          <w:sz w:val="28"/>
        </w:rPr>
        <w:t xml:space="preserve">  в  школе». </w:t>
      </w:r>
      <w:proofErr w:type="gramStart"/>
      <w:r w:rsidRPr="00B86D8A">
        <w:rPr>
          <w:sz w:val="28"/>
        </w:rPr>
        <w:t>Проекты  по</w:t>
      </w:r>
      <w:proofErr w:type="gramEnd"/>
      <w:r w:rsidRPr="00B86D8A">
        <w:rPr>
          <w:sz w:val="28"/>
        </w:rPr>
        <w:t xml:space="preserve">  созданию  норм  являются  важным  направлением,  поскольку  они  развивают  позитивную  социализаци</w:t>
      </w:r>
      <w:r>
        <w:rPr>
          <w:sz w:val="28"/>
        </w:rPr>
        <w:t xml:space="preserve">ю.  </w:t>
      </w:r>
      <w:proofErr w:type="gramStart"/>
      <w:r>
        <w:rPr>
          <w:sz w:val="28"/>
        </w:rPr>
        <w:t>Творческий  проект</w:t>
      </w:r>
      <w:proofErr w:type="gramEnd"/>
      <w:r>
        <w:rPr>
          <w:sz w:val="28"/>
        </w:rPr>
        <w:t xml:space="preserve">  «</w:t>
      </w:r>
      <w:r w:rsidRPr="00B86D8A">
        <w:rPr>
          <w:sz w:val="28"/>
        </w:rPr>
        <w:t xml:space="preserve">В  гостях  у  Зимы». </w:t>
      </w:r>
      <w:proofErr w:type="gramStart"/>
      <w:r w:rsidRPr="00B86D8A">
        <w:rPr>
          <w:sz w:val="28"/>
        </w:rPr>
        <w:t>И  постепенно</w:t>
      </w:r>
      <w:proofErr w:type="gramEnd"/>
      <w:r w:rsidRPr="00B86D8A">
        <w:rPr>
          <w:sz w:val="28"/>
        </w:rPr>
        <w:t xml:space="preserve">  готовимся  к  индивидуальным  исследовательским   работам.</w:t>
      </w:r>
    </w:p>
    <w:p w14:paraId="3B9CFD1D" w14:textId="77777777" w:rsidR="00930630" w:rsidRPr="00B86D8A" w:rsidRDefault="00930630" w:rsidP="00930630">
      <w:pPr>
        <w:jc w:val="both"/>
        <w:rPr>
          <w:sz w:val="28"/>
        </w:rPr>
      </w:pPr>
      <w:r>
        <w:rPr>
          <w:sz w:val="28"/>
        </w:rPr>
        <w:t xml:space="preserve">   Таким </w:t>
      </w:r>
      <w:r w:rsidRPr="00B86D8A">
        <w:rPr>
          <w:sz w:val="28"/>
        </w:rPr>
        <w:t>образом, введение проектно-исследовательской деятельности в начальных классах, безусловно, важно и необходимо, поскольку такая деятельность захватывает целостную личность ученика, вызывает к жизни не только умственные и практические умения, но и культурные и духовные способн</w:t>
      </w:r>
      <w:r>
        <w:rPr>
          <w:sz w:val="28"/>
        </w:rPr>
        <w:t xml:space="preserve">ости развивающегося человека. </w:t>
      </w:r>
      <w:proofErr w:type="gramStart"/>
      <w:r w:rsidRPr="00B86D8A">
        <w:rPr>
          <w:sz w:val="28"/>
        </w:rPr>
        <w:t>Проектная  деятельность</w:t>
      </w:r>
      <w:proofErr w:type="gramEnd"/>
      <w:r w:rsidRPr="00B86D8A">
        <w:rPr>
          <w:sz w:val="28"/>
        </w:rPr>
        <w:t xml:space="preserve">  младших  школьников  закладывает  основы  развития  прое</w:t>
      </w:r>
      <w:r>
        <w:rPr>
          <w:sz w:val="28"/>
        </w:rPr>
        <w:t>к</w:t>
      </w:r>
      <w:r w:rsidRPr="00B86D8A">
        <w:rPr>
          <w:sz w:val="28"/>
        </w:rPr>
        <w:t>тирования  в  основной  школе</w:t>
      </w:r>
    </w:p>
    <w:p w14:paraId="10A702CD" w14:textId="77777777" w:rsidR="00930630" w:rsidRDefault="00930630" w:rsidP="00930630">
      <w:pPr>
        <w:jc w:val="both"/>
        <w:rPr>
          <w:sz w:val="28"/>
        </w:rPr>
      </w:pPr>
      <w:r w:rsidRPr="00B86D8A">
        <w:rPr>
          <w:sz w:val="28"/>
        </w:rPr>
        <w:t xml:space="preserve"> В заключение работы хотелось бы привести слова писателя Кларка: «Мало знать, надо и применять. Мало очень хотеть, надо и делать!». Эти слова могли бы стать девизом проектной деятельности в начальной школе.</w:t>
      </w:r>
    </w:p>
    <w:p w14:paraId="5F84989C" w14:textId="77777777" w:rsidR="00681094" w:rsidRDefault="00681094"/>
    <w:sectPr w:rsidR="0068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CB"/>
    <w:rsid w:val="00681094"/>
    <w:rsid w:val="00930630"/>
    <w:rsid w:val="00D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2DF7"/>
  <w15:chartTrackingRefBased/>
  <w15:docId w15:val="{AA1A9C97-716D-4AD6-BAF4-C019DFD7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6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3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1998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Шереметьев</dc:creator>
  <cp:keywords/>
  <dc:description/>
  <cp:lastModifiedBy>Олег Шереметьев</cp:lastModifiedBy>
  <cp:revision>2</cp:revision>
  <dcterms:created xsi:type="dcterms:W3CDTF">2019-09-30T13:27:00Z</dcterms:created>
  <dcterms:modified xsi:type="dcterms:W3CDTF">2019-09-30T13:28:00Z</dcterms:modified>
</cp:coreProperties>
</file>