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7B" w:rsidRDefault="0053417B" w:rsidP="001C5F22">
      <w:pPr>
        <w:rPr>
          <w:rFonts w:ascii="Times New Roman" w:hAnsi="Times New Roman" w:cs="Times New Roman"/>
          <w:sz w:val="28"/>
          <w:szCs w:val="28"/>
        </w:rPr>
      </w:pPr>
    </w:p>
    <w:p w:rsidR="0053417B" w:rsidRPr="001C5F22" w:rsidRDefault="0053417B" w:rsidP="001C5F2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4F80">
        <w:rPr>
          <w:rFonts w:ascii="Times New Roman" w:hAnsi="Times New Roman" w:cs="Times New Roman"/>
          <w:b/>
          <w:sz w:val="32"/>
          <w:szCs w:val="32"/>
        </w:rPr>
        <w:t>Тема: «</w:t>
      </w:r>
      <w:r w:rsidRPr="00084F80">
        <w:rPr>
          <w:rFonts w:ascii="Times New Roman" w:hAnsi="Times New Roman" w:cs="Times New Roman"/>
          <w:b/>
          <w:bCs/>
          <w:sz w:val="32"/>
          <w:szCs w:val="32"/>
        </w:rPr>
        <w:t>Форма организации работы по экологическому об</w:t>
      </w:r>
      <w:r w:rsidR="001C5F22">
        <w:rPr>
          <w:rFonts w:ascii="Times New Roman" w:hAnsi="Times New Roman" w:cs="Times New Roman"/>
          <w:b/>
          <w:bCs/>
          <w:sz w:val="32"/>
          <w:szCs w:val="32"/>
        </w:rPr>
        <w:t>разованию в детском саду»</w:t>
      </w:r>
    </w:p>
    <w:p w:rsidR="006222A3" w:rsidRPr="0053417B" w:rsidRDefault="001C5F22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2A3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«День, проведенный ребенком посреди рощи и полей, стоит многих недель, проведенных на учебной скамье»</w:t>
      </w:r>
      <w:r w:rsidR="00713047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</w:t>
      </w:r>
      <w:r w:rsidR="006222A3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К.Д.Ушинский                                              </w:t>
      </w:r>
    </w:p>
    <w:p w:rsidR="006645D0" w:rsidRPr="0053417B" w:rsidRDefault="008B0C4B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6645D0" w:rsidRPr="00320D0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Экологическое воспитание дошкольников</w:t>
        </w:r>
      </w:hyperlink>
      <w:r w:rsidR="006645D0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важное социальное значение для всего общества, оно направлено на формирование положительного отношения ребенка к окружающей среде – земле, воде, флоре, фауне.</w:t>
      </w:r>
    </w:p>
    <w:p w:rsidR="006645D0" w:rsidRPr="0053417B" w:rsidRDefault="006645D0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E3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Главные зад</w:t>
      </w:r>
      <w:r w:rsidR="00713047" w:rsidRPr="00211E3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ачи экологического воспитания</w:t>
      </w:r>
      <w:r w:rsidRPr="00211E3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713047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B6AC4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научить детей любить и беречь природу, бережно использовать природные богатства.</w:t>
      </w:r>
    </w:p>
    <w:p w:rsidR="00AA30B2" w:rsidRPr="00211E39" w:rsidRDefault="006645D0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11E3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В работе с детьми мы используем такие формы работы как: </w:t>
      </w:r>
    </w:p>
    <w:p w:rsidR="006222A3" w:rsidRPr="0053417B" w:rsidRDefault="00AA30B2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Наблюдения в детском саду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устроенное воспитателем, целенаправленные</w:t>
      </w:r>
      <w:proofErr w:type="gramStart"/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планомерные, активное восприятие детьми явлений окружающего мира. Наблюдение необходимо использовать</w:t>
      </w:r>
      <w:r w:rsidR="00FB6AC4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систематически, что бы научить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внимательно </w:t>
      </w:r>
      <w:proofErr w:type="gramStart"/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приглядываться</w:t>
      </w:r>
      <w:proofErr w:type="gramEnd"/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A71FD">
        <w:rPr>
          <w:rFonts w:ascii="Times New Roman" w:hAnsi="Times New Roman" w:cs="Times New Roman"/>
          <w:color w:val="000000" w:themeColor="text1"/>
          <w:sz w:val="28"/>
          <w:szCs w:val="28"/>
        </w:rPr>
        <w:t>подмечать все особенности</w:t>
      </w:r>
      <w:r w:rsidR="00DB2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природы</w:t>
      </w:r>
      <w:r w:rsidR="00FA71FD">
        <w:rPr>
          <w:rFonts w:ascii="Times New Roman" w:hAnsi="Times New Roman" w:cs="Times New Roman"/>
          <w:color w:val="000000" w:themeColor="text1"/>
          <w:sz w:val="28"/>
          <w:szCs w:val="28"/>
        </w:rPr>
        <w:t>, разви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вая тем самым у них наблюдательность. Прогулка в детском саду отлично подходит для проведения наблюдения. Мы обращаем внимания детей на появление травы и цветов на земле, листочков на дереве, знакомим их с насекомыми, птицами, устраиваем различные игры с использованием песка, воды, веточек, листочков.</w:t>
      </w:r>
    </w:p>
    <w:p w:rsidR="00FB6AC4" w:rsidRPr="0053417B" w:rsidRDefault="00AA30B2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Организовываем наблюдения в цветнике или на участке земли, отведенном под огород, где дети могут наблюдать за ростом и развитием овощных культур.</w:t>
      </w:r>
    </w:p>
    <w:p w:rsidR="00FB6AC4" w:rsidRPr="00320D0A" w:rsidRDefault="00FB6AC4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Экскурсии</w:t>
      </w:r>
    </w:p>
    <w:p w:rsidR="006222A3" w:rsidRPr="0053417B" w:rsidRDefault="006222A3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Экскурсии в природу дают возможность детям в естественной обстановке получать знания информацию о природных объектах и явлениях.   Во время экскурсий дети постигают мир природы во всем его богатстве и многообразии, видят и учатся осознавать те естественные процессы, которые в природе протекают</w:t>
      </w:r>
      <w:r w:rsidR="006645D0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Приведя детей к месту экскурсии, мы организуем коллективное </w:t>
      </w:r>
      <w:r w:rsidR="006645D0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наблюдение, в процессе которого и решаем основные программные задачи. Мы помогаем детям подметить характерные признаки предметов и явлений установить необходимые связи между ними.</w:t>
      </w:r>
    </w:p>
    <w:p w:rsidR="00EC1A79" w:rsidRPr="00320D0A" w:rsidRDefault="00320D0A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Экологические з</w:t>
      </w:r>
      <w:r w:rsidR="00EC1A79"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анятия</w:t>
      </w:r>
    </w:p>
    <w:p w:rsidR="00CD0875" w:rsidRPr="0053417B" w:rsidRDefault="00713047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645D0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анятия</w:t>
      </w:r>
      <w:r w:rsidR="0027023B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имеют свою совершенно опре</w:t>
      </w:r>
      <w:r w:rsidR="0033738F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деленную и очень важную функцию, </w:t>
      </w:r>
      <w:r w:rsidR="0027023B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дидактическую цель и чёткую структуру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738F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представленную в конспекте. Важной особенностью экологического занятия является то обстоятельство, что на них дошкольников знакомят с материалом, который не доступен наблюдению, но представлен наглядно в пособиях</w:t>
      </w:r>
      <w:r w:rsidR="00FA7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="0033738F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каким – либо другим способом (</w:t>
      </w:r>
      <w:r w:rsidR="00E61301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просмотр фильмов, гербариев, литературы о животных</w:t>
      </w:r>
      <w:r w:rsidR="0033738F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738F" w:rsidRPr="0053417B" w:rsidRDefault="00AA30B2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Труд в уголке природы и на участке детского сада</w:t>
      </w:r>
      <w:r w:rsidR="00713047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имеет большое воспитательное значение в системе экологического образования дошкольников. В процессе труда у детей формируют бережное, заботливое отношение к природе.</w:t>
      </w:r>
      <w:r w:rsidR="00F81A38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с удовольствием ухаживают за комнатными растениями в уголке природы, а зимой у на</w:t>
      </w:r>
      <w:r w:rsidR="00713047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F0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A38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«огород на подоконнике» где мы сажаем лук в землю, баночки с водой</w:t>
      </w:r>
      <w:r w:rsidR="0027023B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, рассаду культурных растений, цветов…</w:t>
      </w:r>
      <w:r w:rsidR="00F81A38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Наблюдаем за его ростом, делаем зарисовки, замеры, знакомим детей с понятием «рассада». </w:t>
      </w:r>
    </w:p>
    <w:p w:rsidR="00CD0875" w:rsidRPr="0053417B" w:rsidRDefault="00F81A38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участке детского сада у нас есть свой </w:t>
      </w:r>
      <w:r w:rsidR="00FB6AC4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огород,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оборудованный с помощью родителей. Здесь дети принимают участия в посадке и сборе урожая, поливают, рыхлят землю, собирают семена.</w:t>
      </w:r>
    </w:p>
    <w:p w:rsidR="00EC1A79" w:rsidRPr="00320D0A" w:rsidRDefault="00EC1A79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Календарь природы.</w:t>
      </w:r>
    </w:p>
    <w:p w:rsidR="00211E39" w:rsidRPr="00211E39" w:rsidRDefault="00211E39" w:rsidP="00211E39">
      <w:pPr>
        <w:pStyle w:val="a5"/>
        <w:widowControl w:val="0"/>
        <w:spacing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Ведение календаря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природы</w:t>
      </w:r>
      <w:r w:rsidRPr="00211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развивает наблюдательность детей, совершенствует их способность к анализу, выделению главного и второстепенного. </w:t>
      </w:r>
    </w:p>
    <w:p w:rsidR="00EC1A79" w:rsidRPr="0053417B" w:rsidRDefault="00491B9A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В календаре природы ребята отмечают время года, день недели, осадки, облачность.</w:t>
      </w:r>
    </w:p>
    <w:p w:rsidR="00EC1A79" w:rsidRPr="00320D0A" w:rsidRDefault="00CD0875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Игровая деятельность</w:t>
      </w:r>
      <w:r w:rsidR="0027023B"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. </w:t>
      </w: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DF0F01" w:rsidRDefault="00CD0875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Игры экологического содержания помогают ребенку увидеть неповторимость и целостность не только определенного живого организма, но и экосистемы. 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Осознать невозможность нарушения ее целостности и неповторимости. </w:t>
      </w:r>
    </w:p>
    <w:p w:rsidR="00491B9A" w:rsidRPr="0053417B" w:rsidRDefault="00CD0875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содержанию и правилам игры можно отнести к нескольким группам: сюжетно-ролевые</w:t>
      </w:r>
      <w:r w:rsidR="00FA7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3047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это игры при</w:t>
      </w:r>
      <w:r w:rsidR="00A1572C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родоведческого или природоохранного содержания)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, дидактические</w:t>
      </w:r>
      <w:r w:rsidR="00211E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72C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(они делятся на предметные игры</w:t>
      </w:r>
      <w:r w:rsidR="00DF0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72C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(листья, семена, фрукты…), 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настольно – печатные</w:t>
      </w:r>
      <w:r w:rsidR="00FA7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1572C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четыре времени года, подбери листок…)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, словесные</w:t>
      </w:r>
      <w:r w:rsidR="00A1572C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(угадай по описанию, расскажи что знаешь…)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, подвижные</w:t>
      </w:r>
      <w:r w:rsidR="00713047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(это игры при</w:t>
      </w:r>
      <w:r w:rsidR="00A1572C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родоведческого характера которые связаны с подражан</w:t>
      </w:r>
      <w:r w:rsidR="00FA71FD">
        <w:rPr>
          <w:rFonts w:ascii="Times New Roman" w:hAnsi="Times New Roman" w:cs="Times New Roman"/>
          <w:color w:val="000000" w:themeColor="text1"/>
          <w:sz w:val="28"/>
          <w:szCs w:val="28"/>
        </w:rPr>
        <w:t>ием</w:t>
      </w:r>
      <w:r w:rsidR="00A1572C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7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72C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повадкам животных, их образу жизни)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, творческие</w:t>
      </w:r>
      <w:r w:rsidR="00DF0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72C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(игры природоведческого содержания связанные с природой – строительные игры с природным материалом песок, глина, камушки, шишки)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1A79" w:rsidRPr="00320D0A" w:rsidRDefault="00EC1A79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Художественная </w:t>
      </w:r>
      <w:r w:rsidR="00D11645"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деятельность</w:t>
      </w: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CC6E2F"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EA0F89" w:rsidRPr="0053417B" w:rsidRDefault="0033738F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Изобразительное ис</w:t>
      </w:r>
      <w:r w:rsidR="00CC6E2F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кус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C6E2F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 способствует решению еще одной важной задачи – формирование целостного восприятия ребенком окружающей действительности. Создаваемые детьми изображения на темы природы способствует закреплению и уточнению знаний об её </w:t>
      </w:r>
      <w:r w:rsidR="00EC1A79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объектах,</w:t>
      </w:r>
      <w:r w:rsidR="00CC6E2F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обогащают детское творчество новыми образами, формируют интерес к природе и положительное отношение к ней.</w:t>
      </w:r>
    </w:p>
    <w:p w:rsidR="00B27A27" w:rsidRPr="00320D0A" w:rsidRDefault="00B27A27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Праздники и досуги </w:t>
      </w:r>
    </w:p>
    <w:p w:rsidR="00491B9A" w:rsidRPr="0053417B" w:rsidRDefault="00B27A27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экологических праздников и досугов это одни из наиболее эффективных форм педагогического воздействия на детей. Массовость, эмоциональная приподнятость, красочность, соединение фольклора с временной событийностью, присущее праздничной ситуации, способствует более полному осмыслению детьми нравственного отношения к природе. Такие мероприятия у нас, как правило, проводятся во второй половине дня. При этом мы учитываем время года. Один раз в неделю проводим экологические досуги: маленькие репризы, прибаутки, </w:t>
      </w:r>
      <w:proofErr w:type="spellStart"/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, загадки и импровизационные сценки по литературным произведениям.</w:t>
      </w:r>
    </w:p>
    <w:p w:rsidR="00EC1A79" w:rsidRPr="00320D0A" w:rsidRDefault="000A1BDD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Работа с родителями.</w:t>
      </w:r>
      <w:r w:rsidR="00CC6E2F"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CC6E2F" w:rsidRPr="0053417B" w:rsidRDefault="000A1BDD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91B9A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с родителями по экологическому воспитанию детей мы используем как традиционные это родительские собрания, консультации, конференции, </w:t>
      </w:r>
      <w:r w:rsidR="00491B9A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 и нетрадиционные это деловые игры, прямой телефон, круглый стол, дискуссии.</w:t>
      </w:r>
      <w:r w:rsidR="00CD0875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2A3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>Так же родители принимают активное участие в проектах у нас в группе</w:t>
      </w:r>
    </w:p>
    <w:p w:rsidR="00CC6E2F" w:rsidRPr="00320D0A" w:rsidRDefault="0033738F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</w:t>
      </w:r>
      <w:r w:rsidR="0027023B"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роектно -</w:t>
      </w:r>
      <w:r w:rsidR="00EC1A79" w:rsidRPr="00320D0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исследовательская деятельность.</w:t>
      </w:r>
    </w:p>
    <w:p w:rsidR="00EC1A79" w:rsidRPr="0053417B" w:rsidRDefault="006645D0" w:rsidP="00211E39">
      <w:pPr>
        <w:pStyle w:val="a5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BDD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Большую роль в экологическом образовании дошкольников играет практическая, исследовательская деятельность.  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процессе детского исследования ребенок получает конкретные познавательные навыки: учиться наблюдать, рассуждать, планировать работу, учиться прогнозировать результат, </w:t>
      </w:r>
      <w:r w:rsidR="00CC6E2F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экспериментировать, сравнивать, анализировать делать выводы и обобщения. </w:t>
      </w:r>
      <w:r w:rsidR="000A1BDD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этого в группе есть мини - лаборатория с набором материалов для опытов. </w:t>
      </w:r>
      <w:r w:rsidR="0027023B" w:rsidRPr="0053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Детские исследовательские проекты – эффективный, современный дидактически оправданный метод обучения дошкольников. </w:t>
      </w:r>
    </w:p>
    <w:p w:rsidR="006645D0" w:rsidRPr="0053417B" w:rsidRDefault="006645D0" w:rsidP="0053417B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0B2" w:rsidRPr="0053417B" w:rsidRDefault="00AA30B2" w:rsidP="0053417B">
      <w:pPr>
        <w:pStyle w:val="a5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30B2" w:rsidRPr="0053417B" w:rsidSect="00211E39">
      <w:pgSz w:w="11906" w:h="16838"/>
      <w:pgMar w:top="1134" w:right="707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18B"/>
    <w:rsid w:val="000250A0"/>
    <w:rsid w:val="00084F80"/>
    <w:rsid w:val="000A1BDD"/>
    <w:rsid w:val="000D3560"/>
    <w:rsid w:val="001B08B0"/>
    <w:rsid w:val="001C5F22"/>
    <w:rsid w:val="001F4B11"/>
    <w:rsid w:val="00211E39"/>
    <w:rsid w:val="0027023B"/>
    <w:rsid w:val="00276ED4"/>
    <w:rsid w:val="0029618B"/>
    <w:rsid w:val="002A4765"/>
    <w:rsid w:val="00320D0A"/>
    <w:rsid w:val="0033738F"/>
    <w:rsid w:val="00430742"/>
    <w:rsid w:val="00491B9A"/>
    <w:rsid w:val="004E6750"/>
    <w:rsid w:val="0053417B"/>
    <w:rsid w:val="006222A3"/>
    <w:rsid w:val="006645D0"/>
    <w:rsid w:val="00713047"/>
    <w:rsid w:val="008B0C4B"/>
    <w:rsid w:val="008B219A"/>
    <w:rsid w:val="00A1572C"/>
    <w:rsid w:val="00AA30B2"/>
    <w:rsid w:val="00B27A27"/>
    <w:rsid w:val="00C6571B"/>
    <w:rsid w:val="00CC6E2F"/>
    <w:rsid w:val="00CD0875"/>
    <w:rsid w:val="00D11645"/>
    <w:rsid w:val="00DB292C"/>
    <w:rsid w:val="00DC302A"/>
    <w:rsid w:val="00DF0F01"/>
    <w:rsid w:val="00E05D9E"/>
    <w:rsid w:val="00E61301"/>
    <w:rsid w:val="00EA0F89"/>
    <w:rsid w:val="00EC1A79"/>
    <w:rsid w:val="00F3337E"/>
    <w:rsid w:val="00F81A38"/>
    <w:rsid w:val="00FA71FD"/>
    <w:rsid w:val="00FB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645D0"/>
    <w:rPr>
      <w:color w:val="0000FF" w:themeColor="hyperlink"/>
      <w:u w:val="single"/>
    </w:rPr>
  </w:style>
  <w:style w:type="paragraph" w:styleId="a5">
    <w:name w:val="No Spacing"/>
    <w:uiPriority w:val="1"/>
    <w:qFormat/>
    <w:rsid w:val="007130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omanadvice.ru/ekologicheskoe-vospitanie-v-detskom-s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725A4-2A4D-4783-A4A8-F0402B05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23</cp:revision>
  <dcterms:created xsi:type="dcterms:W3CDTF">2017-11-16T09:48:00Z</dcterms:created>
  <dcterms:modified xsi:type="dcterms:W3CDTF">2019-10-19T11:19:00Z</dcterms:modified>
</cp:coreProperties>
</file>