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448" w:rsidRPr="00101D00" w:rsidRDefault="008C5448" w:rsidP="00B702E6">
      <w:pPr>
        <w:jc w:val="center"/>
        <w:rPr>
          <w:b/>
          <w:sz w:val="28"/>
          <w:szCs w:val="28"/>
        </w:rPr>
      </w:pPr>
      <w:r w:rsidRPr="00101D00">
        <w:rPr>
          <w:b/>
          <w:sz w:val="28"/>
          <w:szCs w:val="28"/>
        </w:rPr>
        <w:t>Проектный метод в деятельности дошкольного учреждения.</w:t>
      </w:r>
    </w:p>
    <w:p w:rsidR="008C5448" w:rsidRPr="00101D00" w:rsidRDefault="008C5448" w:rsidP="008C5448">
      <w:pPr>
        <w:spacing w:before="75" w:after="75"/>
        <w:jc w:val="both"/>
        <w:rPr>
          <w:bCs/>
          <w:sz w:val="28"/>
          <w:szCs w:val="28"/>
        </w:rPr>
      </w:pPr>
    </w:p>
    <w:p w:rsidR="00101D00" w:rsidRPr="00101D00" w:rsidRDefault="00101D00" w:rsidP="00101D00">
      <w:pPr>
        <w:spacing w:line="360" w:lineRule="auto"/>
        <w:ind w:firstLine="540"/>
        <w:jc w:val="both"/>
        <w:rPr>
          <w:sz w:val="28"/>
          <w:szCs w:val="28"/>
        </w:rPr>
      </w:pPr>
      <w:r w:rsidRPr="00101D00">
        <w:rPr>
          <w:b/>
          <w:sz w:val="28"/>
          <w:szCs w:val="28"/>
        </w:rPr>
        <w:t xml:space="preserve">Проект </w:t>
      </w:r>
      <w:r w:rsidRPr="00101D00">
        <w:rPr>
          <w:sz w:val="28"/>
          <w:szCs w:val="28"/>
        </w:rPr>
        <w:t xml:space="preserve">(буквально "брошенный вперед") - прототип, прообраз какого-либо объекта или вида деятельности, а проектирование - процесс создания проекта. </w:t>
      </w:r>
    </w:p>
    <w:p w:rsidR="00101D00" w:rsidRPr="00101D00" w:rsidRDefault="00101D00" w:rsidP="00101D00">
      <w:pPr>
        <w:spacing w:line="360" w:lineRule="auto"/>
        <w:ind w:firstLine="540"/>
        <w:jc w:val="both"/>
        <w:rPr>
          <w:sz w:val="28"/>
          <w:szCs w:val="28"/>
        </w:rPr>
      </w:pPr>
      <w:r w:rsidRPr="00101D00">
        <w:rPr>
          <w:sz w:val="28"/>
          <w:szCs w:val="28"/>
        </w:rPr>
        <w:t xml:space="preserve">Метод проектов как педагогическая технология – это совокупность исследовательских, поисковых, проблемных методов, приемов и действий педагога в определенной последовательности для достижения поставленной задачи – решения проблемы,  </w:t>
      </w:r>
      <w:bookmarkStart w:id="0" w:name="_GoBack"/>
      <w:bookmarkEnd w:id="0"/>
      <w:r w:rsidRPr="00101D00">
        <w:rPr>
          <w:sz w:val="28"/>
          <w:szCs w:val="28"/>
        </w:rPr>
        <w:t>лично значимой для педагога, оформленной в виде некоего конечного продукта.</w:t>
      </w:r>
      <w:r w:rsidRPr="00101D00">
        <w:rPr>
          <w:b/>
          <w:sz w:val="28"/>
          <w:szCs w:val="28"/>
        </w:rPr>
        <w:t xml:space="preserve"> </w:t>
      </w:r>
      <w:r w:rsidRPr="00101D00">
        <w:rPr>
          <w:sz w:val="28"/>
          <w:szCs w:val="28"/>
        </w:rPr>
        <w:t>Другими словами, проектный метод – это осуществление замысла от момента его возникновения до его завершения с прохождением определенных этапов деятельности.</w:t>
      </w:r>
    </w:p>
    <w:p w:rsidR="002B30B1" w:rsidRPr="00EB3DF6" w:rsidRDefault="002B30B1" w:rsidP="002B30B1">
      <w:pPr>
        <w:spacing w:line="360" w:lineRule="auto"/>
        <w:ind w:firstLine="567"/>
        <w:jc w:val="both"/>
        <w:rPr>
          <w:sz w:val="28"/>
          <w:szCs w:val="28"/>
        </w:rPr>
      </w:pPr>
      <w:r w:rsidRPr="00EB3DF6">
        <w:rPr>
          <w:sz w:val="28"/>
          <w:szCs w:val="28"/>
        </w:rPr>
        <w:t xml:space="preserve">Дошкольное образование в России претерпевает коренные изменения. Происходит переоценка его концептуальных основ, переосмысление целей, задач, содержания развития, обучения и воспитания дошкольников. Это находит свое отражение в переходе на личностно-ориентированную модель работы с детьми. В связи с этим возросли требования к технологичности </w:t>
      </w:r>
      <w:proofErr w:type="spellStart"/>
      <w:r w:rsidRPr="00EB3DF6">
        <w:rPr>
          <w:sz w:val="28"/>
          <w:szCs w:val="28"/>
        </w:rPr>
        <w:t>воспитательно</w:t>
      </w:r>
      <w:proofErr w:type="spellEnd"/>
      <w:r w:rsidRPr="00EB3DF6">
        <w:rPr>
          <w:sz w:val="28"/>
          <w:szCs w:val="28"/>
        </w:rPr>
        <w:t>-образовательного процесса.</w:t>
      </w:r>
    </w:p>
    <w:p w:rsidR="002B30B1" w:rsidRPr="00EB3DF6" w:rsidRDefault="002B30B1" w:rsidP="002B30B1">
      <w:pPr>
        <w:spacing w:line="360" w:lineRule="auto"/>
        <w:ind w:firstLine="567"/>
        <w:jc w:val="both"/>
        <w:rPr>
          <w:sz w:val="28"/>
          <w:szCs w:val="28"/>
        </w:rPr>
      </w:pPr>
      <w:r w:rsidRPr="00EB3DF6">
        <w:rPr>
          <w:sz w:val="28"/>
          <w:szCs w:val="28"/>
        </w:rPr>
        <w:t xml:space="preserve">Реализация современной цели педагогического процесса – развитие личности ребенка как субъекта собственной стратегии жизни – требует от воспитателя использования в своей деятельности инновационных педагогических технологий, что  открывает новые возможности воспитания и обучения дошкольников, и одной из более эффективных в наши дни стал метод проектов. </w:t>
      </w:r>
    </w:p>
    <w:p w:rsidR="002B30B1" w:rsidRPr="00EB3DF6" w:rsidRDefault="002B30B1" w:rsidP="002B30B1">
      <w:pPr>
        <w:pStyle w:val="a3"/>
        <w:widowControl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EB3DF6">
        <w:rPr>
          <w:sz w:val="28"/>
          <w:szCs w:val="28"/>
        </w:rPr>
        <w:t xml:space="preserve">Разработанный еще в первой половине XX века на основе прагматической педагогики Джона </w:t>
      </w:r>
      <w:proofErr w:type="spellStart"/>
      <w:r w:rsidRPr="00EB3DF6">
        <w:rPr>
          <w:sz w:val="28"/>
          <w:szCs w:val="28"/>
        </w:rPr>
        <w:t>Дьюи</w:t>
      </w:r>
      <w:proofErr w:type="spellEnd"/>
      <w:r w:rsidRPr="00EB3DF6">
        <w:rPr>
          <w:sz w:val="28"/>
          <w:szCs w:val="28"/>
        </w:rPr>
        <w:t xml:space="preserve"> метод проектов становится особенно актуальным в современном информационном обществе. Метод проектов не новость в мировой педагогике: он начал использоваться в практике обучения значительно раньше выхода в свет известной статьи американского педагога </w:t>
      </w:r>
      <w:proofErr w:type="spellStart"/>
      <w:r w:rsidRPr="00EB3DF6">
        <w:rPr>
          <w:sz w:val="28"/>
          <w:szCs w:val="28"/>
        </w:rPr>
        <w:t>В.Килпатрика</w:t>
      </w:r>
      <w:proofErr w:type="spellEnd"/>
      <w:r w:rsidRPr="00EB3DF6">
        <w:rPr>
          <w:sz w:val="28"/>
          <w:szCs w:val="28"/>
        </w:rPr>
        <w:t xml:space="preserve"> «Метод проектов» (1918), в которой </w:t>
      </w:r>
      <w:r w:rsidRPr="00EB3DF6">
        <w:rPr>
          <w:sz w:val="28"/>
          <w:szCs w:val="28"/>
        </w:rPr>
        <w:lastRenderedPageBreak/>
        <w:t xml:space="preserve">он определил это понятие как «от души выполняемый замысел». В России метод проектов был известен еще в 1905 году. Под руководством </w:t>
      </w:r>
      <w:proofErr w:type="spellStart"/>
      <w:r w:rsidRPr="00EB3DF6">
        <w:rPr>
          <w:sz w:val="28"/>
          <w:szCs w:val="28"/>
        </w:rPr>
        <w:t>С.Т.Шацкого</w:t>
      </w:r>
      <w:proofErr w:type="spellEnd"/>
      <w:r w:rsidRPr="00EB3DF6">
        <w:rPr>
          <w:sz w:val="28"/>
          <w:szCs w:val="28"/>
        </w:rPr>
        <w:t xml:space="preserve"> работала группа российских педагогов по внедрению этого метода в образовательную практику. После революции метод проектов применялся в школах по личному распоряжению Н. К. Крупской. В 1931 г. постановлением ЦК ВКП(б) метод проектов был осужден как чуждый советской педагогике.</w:t>
      </w:r>
    </w:p>
    <w:p w:rsidR="002B30B1" w:rsidRPr="00EB3DF6" w:rsidRDefault="002B30B1" w:rsidP="002B30B1">
      <w:pPr>
        <w:pStyle w:val="a3"/>
        <w:widowControl w:val="0"/>
        <w:tabs>
          <w:tab w:val="clear" w:pos="708"/>
          <w:tab w:val="left" w:pos="0"/>
        </w:tabs>
        <w:autoSpaceDE w:val="0"/>
        <w:spacing w:line="360" w:lineRule="auto"/>
        <w:ind w:firstLine="567"/>
        <w:jc w:val="both"/>
        <w:rPr>
          <w:sz w:val="28"/>
          <w:szCs w:val="28"/>
        </w:rPr>
      </w:pPr>
      <w:r w:rsidRPr="00EB3DF6">
        <w:rPr>
          <w:sz w:val="28"/>
          <w:szCs w:val="28"/>
        </w:rPr>
        <w:t>Метод проектов в России приобрел популярность с конца девяностых годов прошлого века. Педагогов привлекала возможность воспитывать активную самостоятельную личность, способную принимать решения, ставить цели, планировать свою деятельность и предвидеть ее результат.</w:t>
      </w:r>
    </w:p>
    <w:p w:rsidR="002B30B1" w:rsidRDefault="002B30B1" w:rsidP="002B30B1">
      <w:pPr>
        <w:pStyle w:val="a3"/>
        <w:widowControl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EB3DF6">
        <w:rPr>
          <w:sz w:val="28"/>
          <w:szCs w:val="28"/>
        </w:rPr>
        <w:t>Метод проектов можно представить как способ организации педагогического процесса, основанный на взаимодействии педагога и воспитанника, как способ взаимодействия с окружающей средой, поэтапную практическую деятельность по достижению поставленной цели. Основное предназначение метода проектов состоит в предоставлении воспитанникам возможности самостоятельного приобретения знаний в процессе решения практических задач или проблем, требующего интеграции знаний из различных</w:t>
      </w:r>
      <w:r w:rsidR="00B702E6">
        <w:rPr>
          <w:sz w:val="28"/>
          <w:szCs w:val="28"/>
        </w:rPr>
        <w:t xml:space="preserve"> предметных</w:t>
      </w:r>
      <w:r w:rsidRPr="00EB3DF6">
        <w:rPr>
          <w:sz w:val="28"/>
          <w:szCs w:val="28"/>
        </w:rPr>
        <w:t xml:space="preserve"> областей. Если говорить о методе проектов как о педагогической технологии, то эта технология предполагает совокупность исследовательских, поисковых, проблемных методов, творческих по своей сути. То есть, в основе метода проектов лежит развитие познавательных навыков детей, умений самостоятельно конструировать свои знания, ориентироваться в информационном пространстве, развитие критического и творческого мышления. Проект предполагает практическую социальную направленность и конкретный общественно значимый продукт.</w:t>
      </w:r>
    </w:p>
    <w:p w:rsidR="00B702E6" w:rsidRDefault="00B702E6" w:rsidP="00B702E6">
      <w:pPr>
        <w:pStyle w:val="a3"/>
        <w:spacing w:after="200" w:line="360" w:lineRule="auto"/>
        <w:ind w:firstLine="709"/>
        <w:jc w:val="both"/>
        <w:rPr>
          <w:sz w:val="28"/>
          <w:szCs w:val="28"/>
        </w:rPr>
      </w:pPr>
      <w:r w:rsidRPr="00EB3DF6">
        <w:rPr>
          <w:sz w:val="28"/>
          <w:szCs w:val="28"/>
        </w:rPr>
        <w:t xml:space="preserve">Проектная деятельность – это коллективная деятельность, в которой участвуют: дети – педагоги – родители. Данная деятельность предполагает совместное, коллективное продумывание, организацию, реализацию плана действия, где сохраняется индивидуальность каждого ученика. </w:t>
      </w:r>
    </w:p>
    <w:p w:rsidR="002B30B1" w:rsidRPr="00EB3DF6" w:rsidRDefault="002B30B1" w:rsidP="002B30B1">
      <w:pPr>
        <w:pStyle w:val="a3"/>
        <w:widowControl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EB3DF6">
        <w:rPr>
          <w:sz w:val="28"/>
          <w:szCs w:val="28"/>
        </w:rPr>
        <w:lastRenderedPageBreak/>
        <w:t>В настоящее время педагогические  проекты классифицируются:</w:t>
      </w:r>
    </w:p>
    <w:p w:rsidR="002B30B1" w:rsidRPr="00EB3DF6" w:rsidRDefault="002B30B1" w:rsidP="002B30B1">
      <w:pPr>
        <w:pStyle w:val="a3"/>
        <w:widowControl w:val="0"/>
        <w:numPr>
          <w:ilvl w:val="0"/>
          <w:numId w:val="16"/>
        </w:numPr>
        <w:autoSpaceDE w:val="0"/>
        <w:spacing w:line="360" w:lineRule="auto"/>
        <w:jc w:val="both"/>
        <w:rPr>
          <w:sz w:val="28"/>
          <w:szCs w:val="28"/>
        </w:rPr>
      </w:pPr>
      <w:r w:rsidRPr="00EB3DF6">
        <w:rPr>
          <w:sz w:val="28"/>
          <w:szCs w:val="28"/>
        </w:rPr>
        <w:t>по составу участников;</w:t>
      </w:r>
    </w:p>
    <w:p w:rsidR="002B30B1" w:rsidRPr="00EB3DF6" w:rsidRDefault="002B30B1" w:rsidP="002B30B1">
      <w:pPr>
        <w:pStyle w:val="a3"/>
        <w:widowControl w:val="0"/>
        <w:numPr>
          <w:ilvl w:val="0"/>
          <w:numId w:val="16"/>
        </w:numPr>
        <w:autoSpaceDE w:val="0"/>
        <w:spacing w:line="360" w:lineRule="auto"/>
        <w:jc w:val="both"/>
        <w:rPr>
          <w:sz w:val="28"/>
          <w:szCs w:val="28"/>
        </w:rPr>
      </w:pPr>
      <w:r w:rsidRPr="00EB3DF6">
        <w:rPr>
          <w:sz w:val="28"/>
          <w:szCs w:val="28"/>
        </w:rPr>
        <w:t>по целевой установке,</w:t>
      </w:r>
    </w:p>
    <w:p w:rsidR="002B30B1" w:rsidRPr="00EB3DF6" w:rsidRDefault="002B30B1" w:rsidP="002B30B1">
      <w:pPr>
        <w:pStyle w:val="a3"/>
        <w:widowControl w:val="0"/>
        <w:numPr>
          <w:ilvl w:val="0"/>
          <w:numId w:val="16"/>
        </w:numPr>
        <w:autoSpaceDE w:val="0"/>
        <w:spacing w:line="360" w:lineRule="auto"/>
        <w:jc w:val="both"/>
        <w:rPr>
          <w:sz w:val="28"/>
          <w:szCs w:val="28"/>
        </w:rPr>
      </w:pPr>
      <w:r w:rsidRPr="00EB3DF6">
        <w:rPr>
          <w:sz w:val="28"/>
          <w:szCs w:val="28"/>
        </w:rPr>
        <w:t>по тематике;</w:t>
      </w:r>
    </w:p>
    <w:p w:rsidR="002B30B1" w:rsidRPr="00EB3DF6" w:rsidRDefault="002B30B1" w:rsidP="002B30B1">
      <w:pPr>
        <w:pStyle w:val="a3"/>
        <w:widowControl w:val="0"/>
        <w:numPr>
          <w:ilvl w:val="0"/>
          <w:numId w:val="16"/>
        </w:numPr>
        <w:autoSpaceDE w:val="0"/>
        <w:spacing w:line="360" w:lineRule="auto"/>
        <w:jc w:val="both"/>
        <w:rPr>
          <w:sz w:val="28"/>
          <w:szCs w:val="28"/>
        </w:rPr>
      </w:pPr>
      <w:r w:rsidRPr="00EB3DF6">
        <w:rPr>
          <w:sz w:val="28"/>
          <w:szCs w:val="28"/>
        </w:rPr>
        <w:t xml:space="preserve">по срокам реализации. </w:t>
      </w:r>
    </w:p>
    <w:p w:rsidR="002B30B1" w:rsidRPr="00EB3DF6" w:rsidRDefault="002B30B1" w:rsidP="002B30B1">
      <w:pPr>
        <w:pStyle w:val="a3"/>
        <w:widowControl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EB3DF6">
        <w:rPr>
          <w:sz w:val="28"/>
          <w:szCs w:val="28"/>
        </w:rPr>
        <w:t>Обобщив исторический опыт разработки метода проектов, можно выделить основные этапы:</w:t>
      </w:r>
    </w:p>
    <w:p w:rsidR="002B30B1" w:rsidRPr="00EB3DF6" w:rsidRDefault="002B30B1" w:rsidP="002B30B1">
      <w:pPr>
        <w:pStyle w:val="a3"/>
        <w:widowControl w:val="0"/>
        <w:numPr>
          <w:ilvl w:val="0"/>
          <w:numId w:val="14"/>
        </w:numPr>
        <w:autoSpaceDE w:val="0"/>
        <w:spacing w:line="360" w:lineRule="auto"/>
        <w:jc w:val="both"/>
        <w:rPr>
          <w:sz w:val="28"/>
          <w:szCs w:val="28"/>
        </w:rPr>
      </w:pPr>
      <w:r w:rsidRPr="00EB3DF6">
        <w:rPr>
          <w:sz w:val="28"/>
          <w:szCs w:val="28"/>
        </w:rPr>
        <w:t>Целеполагание – педагог помогает ребенку выбрать наиболее актуальную и посильную для него задачу на определенный отрезок времени.</w:t>
      </w:r>
    </w:p>
    <w:p w:rsidR="002B30B1" w:rsidRPr="00EB3DF6" w:rsidRDefault="002B30B1" w:rsidP="002B30B1">
      <w:pPr>
        <w:pStyle w:val="a3"/>
        <w:widowControl w:val="0"/>
        <w:numPr>
          <w:ilvl w:val="0"/>
          <w:numId w:val="14"/>
        </w:numPr>
        <w:autoSpaceDE w:val="0"/>
        <w:spacing w:line="360" w:lineRule="auto"/>
        <w:jc w:val="both"/>
        <w:rPr>
          <w:sz w:val="28"/>
          <w:szCs w:val="28"/>
        </w:rPr>
      </w:pPr>
      <w:r w:rsidRPr="00EB3DF6">
        <w:rPr>
          <w:sz w:val="28"/>
          <w:szCs w:val="28"/>
        </w:rPr>
        <w:t>Разработка проекта – составление плана деятельности по достижению цели.</w:t>
      </w:r>
    </w:p>
    <w:p w:rsidR="002B30B1" w:rsidRPr="00EB3DF6" w:rsidRDefault="002B30B1" w:rsidP="002B30B1">
      <w:pPr>
        <w:pStyle w:val="a3"/>
        <w:widowControl w:val="0"/>
        <w:numPr>
          <w:ilvl w:val="0"/>
          <w:numId w:val="14"/>
        </w:numPr>
        <w:autoSpaceDE w:val="0"/>
        <w:spacing w:line="360" w:lineRule="auto"/>
        <w:jc w:val="both"/>
        <w:rPr>
          <w:sz w:val="28"/>
          <w:szCs w:val="28"/>
        </w:rPr>
      </w:pPr>
      <w:r w:rsidRPr="00EB3DF6">
        <w:rPr>
          <w:sz w:val="28"/>
          <w:szCs w:val="28"/>
        </w:rPr>
        <w:t>Выполнение проекта – практическая часть.</w:t>
      </w:r>
    </w:p>
    <w:p w:rsidR="002B30B1" w:rsidRDefault="002B30B1" w:rsidP="002B30B1">
      <w:pPr>
        <w:pStyle w:val="a3"/>
        <w:widowControl w:val="0"/>
        <w:numPr>
          <w:ilvl w:val="0"/>
          <w:numId w:val="14"/>
        </w:numPr>
        <w:autoSpaceDE w:val="0"/>
        <w:spacing w:line="360" w:lineRule="auto"/>
        <w:jc w:val="both"/>
        <w:rPr>
          <w:sz w:val="28"/>
          <w:szCs w:val="28"/>
        </w:rPr>
      </w:pPr>
      <w:r w:rsidRPr="00EB3DF6">
        <w:rPr>
          <w:sz w:val="28"/>
          <w:szCs w:val="28"/>
        </w:rPr>
        <w:t xml:space="preserve"> Подведение итогов – определение задач для новых проектов (рефлексивная фаза).</w:t>
      </w:r>
    </w:p>
    <w:p w:rsidR="001D590D" w:rsidRPr="001D590D" w:rsidRDefault="001D590D" w:rsidP="001D590D">
      <w:pPr>
        <w:spacing w:line="360" w:lineRule="auto"/>
        <w:ind w:left="1080"/>
        <w:rPr>
          <w:i/>
          <w:sz w:val="28"/>
          <w:szCs w:val="28"/>
        </w:rPr>
      </w:pPr>
      <w:r w:rsidRPr="001D590D">
        <w:rPr>
          <w:i/>
          <w:sz w:val="28"/>
          <w:szCs w:val="28"/>
        </w:rPr>
        <w:t>Виды проектов, используемых в работе дошкольного учреждения.</w:t>
      </w:r>
    </w:p>
    <w:p w:rsidR="00AF75B8" w:rsidRPr="00EB3DF6" w:rsidRDefault="00AF75B8" w:rsidP="00AF75B8">
      <w:pPr>
        <w:pStyle w:val="a3"/>
        <w:widowControl w:val="0"/>
        <w:tabs>
          <w:tab w:val="clear" w:pos="708"/>
          <w:tab w:val="left" w:pos="0"/>
        </w:tabs>
        <w:autoSpaceDE w:val="0"/>
        <w:spacing w:line="360" w:lineRule="auto"/>
        <w:ind w:firstLine="567"/>
        <w:jc w:val="both"/>
        <w:rPr>
          <w:sz w:val="28"/>
          <w:szCs w:val="28"/>
        </w:rPr>
      </w:pPr>
      <w:r w:rsidRPr="00EB3DF6">
        <w:rPr>
          <w:sz w:val="28"/>
          <w:szCs w:val="28"/>
        </w:rPr>
        <w:t>Проекты в детском саду носят, как правило, обучающий характер. Дошкольники по своему психофизиологическому развитию еще не способны самостоятельно от начала до конца создать собственный проект. Поэтому обучение необходимым умениям и навыкам является основной задачей воспитателей.</w:t>
      </w:r>
    </w:p>
    <w:p w:rsidR="00AF75B8" w:rsidRDefault="00AF75B8" w:rsidP="00AF75B8">
      <w:pPr>
        <w:pStyle w:val="a3"/>
        <w:widowControl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EB3DF6">
        <w:rPr>
          <w:sz w:val="28"/>
          <w:szCs w:val="28"/>
        </w:rPr>
        <w:t>В практике современных дошкольных учреждений используются следующие типы проектов:</w:t>
      </w:r>
    </w:p>
    <w:p w:rsidR="00AF75B8" w:rsidRPr="001D590D" w:rsidRDefault="00AF75B8" w:rsidP="00AF75B8">
      <w:pPr>
        <w:pStyle w:val="a3"/>
        <w:widowControl w:val="0"/>
        <w:autoSpaceDE w:val="0"/>
        <w:spacing w:line="360" w:lineRule="auto"/>
        <w:jc w:val="both"/>
        <w:rPr>
          <w:sz w:val="28"/>
          <w:szCs w:val="28"/>
        </w:rPr>
      </w:pPr>
    </w:p>
    <w:p w:rsidR="00AF75B8" w:rsidRPr="001D590D" w:rsidRDefault="00AF75B8" w:rsidP="00AF75B8">
      <w:pPr>
        <w:pStyle w:val="a3"/>
        <w:widowControl w:val="0"/>
        <w:numPr>
          <w:ilvl w:val="0"/>
          <w:numId w:val="15"/>
        </w:numPr>
        <w:autoSpaceDE w:val="0"/>
        <w:spacing w:line="360" w:lineRule="auto"/>
        <w:jc w:val="both"/>
        <w:rPr>
          <w:sz w:val="28"/>
          <w:szCs w:val="28"/>
        </w:rPr>
      </w:pPr>
      <w:r w:rsidRPr="001D590D">
        <w:rPr>
          <w:b/>
          <w:bCs/>
          <w:sz w:val="28"/>
          <w:szCs w:val="28"/>
        </w:rPr>
        <w:t>исследовательское-творческие:</w:t>
      </w:r>
      <w:r w:rsidRPr="001D590D">
        <w:rPr>
          <w:sz w:val="28"/>
          <w:szCs w:val="28"/>
        </w:rPr>
        <w:t xml:space="preserve"> полностью подчинены логике исследования и имеют структуру, приближенную или полностью совпадающую с подлинным научным исследованием</w:t>
      </w:r>
      <w:r>
        <w:rPr>
          <w:sz w:val="28"/>
          <w:szCs w:val="28"/>
        </w:rPr>
        <w:t xml:space="preserve"> (</w:t>
      </w:r>
      <w:r w:rsidRPr="00EB3DF6">
        <w:rPr>
          <w:sz w:val="28"/>
          <w:szCs w:val="28"/>
        </w:rPr>
        <w:t xml:space="preserve">дети экспериментируют, а затем результаты оформляют в </w:t>
      </w:r>
      <w:r>
        <w:rPr>
          <w:sz w:val="28"/>
          <w:szCs w:val="28"/>
        </w:rPr>
        <w:t>виде газет, драматизации и т.п.);</w:t>
      </w:r>
    </w:p>
    <w:p w:rsidR="00AF75B8" w:rsidRPr="001D590D" w:rsidRDefault="00AF75B8" w:rsidP="00AF75B8">
      <w:pPr>
        <w:pStyle w:val="a3"/>
        <w:widowControl w:val="0"/>
        <w:numPr>
          <w:ilvl w:val="0"/>
          <w:numId w:val="15"/>
        </w:numPr>
        <w:autoSpaceDE w:val="0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ролевые, игровые: </w:t>
      </w:r>
      <w:r w:rsidRPr="001D590D">
        <w:rPr>
          <w:sz w:val="28"/>
          <w:szCs w:val="28"/>
        </w:rPr>
        <w:t xml:space="preserve">участники принимают на себя определенные </w:t>
      </w:r>
      <w:r w:rsidRPr="001D590D">
        <w:rPr>
          <w:sz w:val="28"/>
          <w:szCs w:val="28"/>
        </w:rPr>
        <w:lastRenderedPageBreak/>
        <w:t>роли, обусловленные характером и содержанием проекта</w:t>
      </w:r>
      <w:r>
        <w:rPr>
          <w:sz w:val="28"/>
          <w:szCs w:val="28"/>
        </w:rPr>
        <w:t xml:space="preserve"> </w:t>
      </w:r>
      <w:r w:rsidRPr="00EB3DF6">
        <w:rPr>
          <w:sz w:val="28"/>
          <w:szCs w:val="28"/>
        </w:rPr>
        <w:t>(с элементами творческих игр, когда дети входят в образ персонажей сказки и решают по-своему поставленные проблемы</w:t>
      </w:r>
      <w:r>
        <w:rPr>
          <w:sz w:val="28"/>
          <w:szCs w:val="28"/>
        </w:rPr>
        <w:t>)</w:t>
      </w:r>
      <w:r w:rsidRPr="00EB3DF6">
        <w:rPr>
          <w:sz w:val="28"/>
          <w:szCs w:val="28"/>
        </w:rPr>
        <w:t>;</w:t>
      </w:r>
    </w:p>
    <w:p w:rsidR="00AF75B8" w:rsidRPr="00AF75B8" w:rsidRDefault="00AF75B8" w:rsidP="00AF75B8">
      <w:pPr>
        <w:pStyle w:val="a3"/>
        <w:widowControl w:val="0"/>
        <w:numPr>
          <w:ilvl w:val="0"/>
          <w:numId w:val="15"/>
        </w:numPr>
        <w:autoSpaceDE w:val="0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информационно-практико-ориентированные</w:t>
      </w:r>
      <w:r>
        <w:rPr>
          <w:b/>
          <w:bCs/>
          <w:sz w:val="28"/>
          <w:szCs w:val="28"/>
        </w:rPr>
        <w:t xml:space="preserve">: </w:t>
      </w:r>
      <w:r w:rsidRPr="001D590D">
        <w:rPr>
          <w:sz w:val="28"/>
          <w:szCs w:val="28"/>
        </w:rPr>
        <w:t>сбор информации о каком-то объекте, явлении; предполагается ознакомление участников проекта с этой информацией, ее анализ и обобщение фактов</w:t>
      </w:r>
      <w:r>
        <w:rPr>
          <w:sz w:val="28"/>
          <w:szCs w:val="28"/>
        </w:rPr>
        <w:t xml:space="preserve">, </w:t>
      </w:r>
      <w:r w:rsidRPr="00AF75B8">
        <w:rPr>
          <w:sz w:val="28"/>
          <w:szCs w:val="28"/>
        </w:rPr>
        <w:t>результат обязательно ориентирован на социальные интересы самих участников</w:t>
      </w:r>
      <w:r>
        <w:rPr>
          <w:sz w:val="28"/>
          <w:szCs w:val="28"/>
        </w:rPr>
        <w:t xml:space="preserve"> (</w:t>
      </w:r>
      <w:r w:rsidRPr="001D590D">
        <w:rPr>
          <w:sz w:val="28"/>
          <w:szCs w:val="28"/>
        </w:rPr>
        <w:t>дети собирают информацию и  реализуют ее, ориентируясь на социальны</w:t>
      </w:r>
      <w:r>
        <w:rPr>
          <w:sz w:val="28"/>
          <w:szCs w:val="28"/>
        </w:rPr>
        <w:t>е интересы);</w:t>
      </w:r>
    </w:p>
    <w:p w:rsidR="00AF75B8" w:rsidRPr="00AF75B8" w:rsidRDefault="00AF75B8" w:rsidP="00AF75B8">
      <w:pPr>
        <w:pStyle w:val="a3"/>
        <w:widowControl w:val="0"/>
        <w:numPr>
          <w:ilvl w:val="0"/>
          <w:numId w:val="15"/>
        </w:numPr>
        <w:autoSpaceDE w:val="0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творческие: </w:t>
      </w:r>
      <w:r w:rsidRPr="001D590D">
        <w:rPr>
          <w:sz w:val="28"/>
          <w:szCs w:val="28"/>
        </w:rPr>
        <w:t>предполагают соответствующее оформление результатов в виде детского праздника, детского дизайна</w:t>
      </w:r>
      <w:r>
        <w:rPr>
          <w:sz w:val="28"/>
          <w:szCs w:val="28"/>
        </w:rPr>
        <w:t xml:space="preserve"> (</w:t>
      </w:r>
      <w:r w:rsidRPr="00EB3DF6">
        <w:rPr>
          <w:sz w:val="28"/>
          <w:szCs w:val="28"/>
        </w:rPr>
        <w:t>оформление результата проекта в виде детского праздника, детского дизайна и др.</w:t>
      </w:r>
      <w:r>
        <w:rPr>
          <w:sz w:val="28"/>
          <w:szCs w:val="28"/>
        </w:rPr>
        <w:t>).</w:t>
      </w:r>
    </w:p>
    <w:p w:rsidR="00AF75B8" w:rsidRPr="00EB3DF6" w:rsidRDefault="00AF75B8" w:rsidP="00AF75B8">
      <w:pPr>
        <w:pStyle w:val="a3"/>
        <w:widowControl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EB3DF6">
        <w:rPr>
          <w:sz w:val="28"/>
          <w:szCs w:val="28"/>
        </w:rPr>
        <w:t xml:space="preserve"> Учитывая возрастные психологические  особенности детей дошкольного возраста, координация проектов должна быть гибкой, т.е. воспитатель ненавязчиво направляет работу детей, организуя этапы проекта.</w:t>
      </w:r>
    </w:p>
    <w:p w:rsidR="001D590D" w:rsidRPr="001D590D" w:rsidRDefault="001D590D" w:rsidP="001D590D">
      <w:pPr>
        <w:spacing w:before="75" w:after="75" w:line="360" w:lineRule="auto"/>
        <w:ind w:firstLine="567"/>
        <w:jc w:val="both"/>
        <w:rPr>
          <w:sz w:val="28"/>
          <w:szCs w:val="28"/>
        </w:rPr>
      </w:pPr>
      <w:r w:rsidRPr="001D590D">
        <w:rPr>
          <w:sz w:val="28"/>
          <w:szCs w:val="28"/>
        </w:rPr>
        <w:t>Ведущим видом деятельности дошкольника является игра, поэтому, начиная с младшего возраста, используются ролевые, игровые и творческие проекты, например, «Любимые игрушки», «Азбука здоровья» и др.</w:t>
      </w:r>
    </w:p>
    <w:p w:rsidR="001D590D" w:rsidRPr="001D590D" w:rsidRDefault="001D590D" w:rsidP="001D590D">
      <w:pPr>
        <w:spacing w:line="360" w:lineRule="auto"/>
        <w:ind w:firstLine="180"/>
        <w:jc w:val="both"/>
        <w:rPr>
          <w:sz w:val="28"/>
          <w:szCs w:val="28"/>
        </w:rPr>
      </w:pPr>
      <w:r w:rsidRPr="001D590D">
        <w:rPr>
          <w:sz w:val="28"/>
          <w:szCs w:val="28"/>
        </w:rPr>
        <w:t>Значимы и другие виды проектов, в том числе:</w:t>
      </w:r>
    </w:p>
    <w:p w:rsidR="001D590D" w:rsidRPr="001D590D" w:rsidRDefault="001D590D" w:rsidP="001D590D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1D590D">
        <w:rPr>
          <w:i/>
          <w:iCs/>
          <w:sz w:val="28"/>
          <w:szCs w:val="28"/>
        </w:rPr>
        <w:t>комплексные:</w:t>
      </w:r>
      <w:r w:rsidRPr="001D590D">
        <w:rPr>
          <w:sz w:val="28"/>
          <w:szCs w:val="28"/>
        </w:rPr>
        <w:t xml:space="preserve"> «Мир театра», «Здравствуй, Пушкин!», «Эхо столетий», «</w:t>
      </w:r>
      <w:proofErr w:type="spellStart"/>
      <w:r w:rsidRPr="001D590D">
        <w:rPr>
          <w:sz w:val="28"/>
          <w:szCs w:val="28"/>
        </w:rPr>
        <w:t>Книжкина</w:t>
      </w:r>
      <w:proofErr w:type="spellEnd"/>
      <w:r w:rsidRPr="001D590D">
        <w:rPr>
          <w:sz w:val="28"/>
          <w:szCs w:val="28"/>
        </w:rPr>
        <w:t xml:space="preserve"> неделя»; </w:t>
      </w:r>
    </w:p>
    <w:p w:rsidR="001D590D" w:rsidRPr="001D590D" w:rsidRDefault="001D590D" w:rsidP="001D590D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1D590D">
        <w:rPr>
          <w:i/>
          <w:iCs/>
          <w:sz w:val="28"/>
          <w:szCs w:val="28"/>
        </w:rPr>
        <w:t xml:space="preserve">межгрупповые: </w:t>
      </w:r>
      <w:r w:rsidRPr="001D590D">
        <w:rPr>
          <w:sz w:val="28"/>
          <w:szCs w:val="28"/>
        </w:rPr>
        <w:t xml:space="preserve">«Математические коллажи», «Мир животных и птиц», «Времена года»; </w:t>
      </w:r>
    </w:p>
    <w:p w:rsidR="001D590D" w:rsidRPr="001D590D" w:rsidRDefault="001D590D" w:rsidP="001D590D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1D590D">
        <w:rPr>
          <w:i/>
          <w:iCs/>
          <w:sz w:val="28"/>
          <w:szCs w:val="28"/>
        </w:rPr>
        <w:t>творческие:</w:t>
      </w:r>
      <w:r w:rsidRPr="001D590D">
        <w:rPr>
          <w:sz w:val="28"/>
          <w:szCs w:val="28"/>
        </w:rPr>
        <w:t xml:space="preserve"> «Мои друзья», «Любим сказки», «Мир природы» и др.; </w:t>
      </w:r>
    </w:p>
    <w:p w:rsidR="001D590D" w:rsidRPr="001D590D" w:rsidRDefault="001D590D" w:rsidP="001D590D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1D590D">
        <w:rPr>
          <w:i/>
          <w:iCs/>
          <w:sz w:val="28"/>
          <w:szCs w:val="28"/>
        </w:rPr>
        <w:t xml:space="preserve">групповые: </w:t>
      </w:r>
      <w:r w:rsidRPr="001D590D">
        <w:rPr>
          <w:sz w:val="28"/>
          <w:szCs w:val="28"/>
        </w:rPr>
        <w:t xml:space="preserve">«Сказки о любви», «Познай себя», «Подводный мир», «Весёлая астрономия»; </w:t>
      </w:r>
    </w:p>
    <w:p w:rsidR="001D590D" w:rsidRPr="001D590D" w:rsidRDefault="001D590D" w:rsidP="001D590D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1D590D">
        <w:rPr>
          <w:i/>
          <w:iCs/>
          <w:sz w:val="28"/>
          <w:szCs w:val="28"/>
        </w:rPr>
        <w:lastRenderedPageBreak/>
        <w:t xml:space="preserve">индивидуальные: </w:t>
      </w:r>
      <w:r w:rsidRPr="001D590D">
        <w:rPr>
          <w:sz w:val="28"/>
          <w:szCs w:val="28"/>
        </w:rPr>
        <w:t xml:space="preserve">«Я и моя семья», «Генеалогическое древо», «Секреты бабушкиного сундука»; </w:t>
      </w:r>
    </w:p>
    <w:p w:rsidR="001D590D" w:rsidRPr="001D590D" w:rsidRDefault="001D590D" w:rsidP="001D590D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1D590D">
        <w:rPr>
          <w:i/>
          <w:iCs/>
          <w:sz w:val="28"/>
          <w:szCs w:val="28"/>
        </w:rPr>
        <w:t>исследовательские:</w:t>
      </w:r>
      <w:r w:rsidRPr="001D590D">
        <w:rPr>
          <w:sz w:val="28"/>
          <w:szCs w:val="28"/>
        </w:rPr>
        <w:t xml:space="preserve"> «Подводный мир», «Дыхание и здоровье», «Питание и здоровье». </w:t>
      </w:r>
    </w:p>
    <w:p w:rsidR="001D590D" w:rsidRPr="001D590D" w:rsidRDefault="00AF75B8" w:rsidP="001D590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продолжительности проекты</w:t>
      </w:r>
      <w:r w:rsidR="001D590D" w:rsidRPr="001D590D">
        <w:rPr>
          <w:sz w:val="28"/>
          <w:szCs w:val="28"/>
        </w:rPr>
        <w:t xml:space="preserve"> бывают краткосрочными (одно или несколько занятий), средней продолжительности</w:t>
      </w:r>
      <w:r w:rsidR="001D590D">
        <w:rPr>
          <w:sz w:val="28"/>
          <w:szCs w:val="28"/>
        </w:rPr>
        <w:t xml:space="preserve"> (2-3 месяца)</w:t>
      </w:r>
      <w:r w:rsidR="001D590D" w:rsidRPr="001D590D">
        <w:rPr>
          <w:sz w:val="28"/>
          <w:szCs w:val="28"/>
        </w:rPr>
        <w:t>, долгосрочные (например, «Творчество Пушкина» - на учебный год).</w:t>
      </w:r>
    </w:p>
    <w:p w:rsidR="001D590D" w:rsidRPr="00EB3DF6" w:rsidRDefault="001D590D" w:rsidP="001D590D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1D590D">
        <w:rPr>
          <w:sz w:val="28"/>
          <w:szCs w:val="28"/>
        </w:rPr>
        <w:t>Тематика проектов может касаться проблем формирования культуры семейной жизни с учетом интересов и способностей воспитанников. Иногда тема проектов  предлагается самими воспитанниками, при этом последние ориентируются на собственные творческие, прикладные интересы. Но чаще всего тематика проектов определяется практической значимостью вопроса, его актуальностью, а также возможностью его решения при привлечении знаний воспитанников из разных областей наук. То есть практически достигается интеграция знаний.</w:t>
      </w:r>
    </w:p>
    <w:p w:rsidR="002B30B1" w:rsidRPr="00EB3DF6" w:rsidRDefault="002B30B1" w:rsidP="002B30B1">
      <w:pPr>
        <w:pStyle w:val="a3"/>
        <w:widowControl w:val="0"/>
        <w:tabs>
          <w:tab w:val="clear" w:pos="708"/>
          <w:tab w:val="left" w:pos="0"/>
        </w:tabs>
        <w:autoSpaceDE w:val="0"/>
        <w:spacing w:line="360" w:lineRule="auto"/>
        <w:ind w:firstLine="567"/>
        <w:jc w:val="both"/>
        <w:rPr>
          <w:sz w:val="28"/>
          <w:szCs w:val="28"/>
        </w:rPr>
      </w:pPr>
      <w:r w:rsidRPr="00EB3DF6">
        <w:rPr>
          <w:sz w:val="28"/>
          <w:szCs w:val="28"/>
        </w:rPr>
        <w:t>В настоящее время проектная деятельность органически входит в новые стандарты начального образования. Однако и дошкольные образовательные учреждения вводят метод проектов в детском саду.</w:t>
      </w:r>
    </w:p>
    <w:p w:rsidR="00B702E6" w:rsidRPr="00AF75B8" w:rsidRDefault="002B30B1" w:rsidP="00101D00">
      <w:pPr>
        <w:pStyle w:val="a3"/>
        <w:widowControl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EB3DF6">
        <w:rPr>
          <w:sz w:val="28"/>
          <w:szCs w:val="28"/>
        </w:rPr>
        <w:t>Дошкольное образование является первой ступенью общего образования ребенк</w:t>
      </w:r>
      <w:r w:rsidR="00AF75B8">
        <w:rPr>
          <w:sz w:val="28"/>
          <w:szCs w:val="28"/>
        </w:rPr>
        <w:t>а. В этой связи, педагоги</w:t>
      </w:r>
      <w:r w:rsidRPr="00EB3DF6">
        <w:rPr>
          <w:sz w:val="28"/>
          <w:szCs w:val="28"/>
        </w:rPr>
        <w:t xml:space="preserve"> дошкольного учреждения</w:t>
      </w:r>
      <w:r w:rsidR="00AF75B8">
        <w:rPr>
          <w:sz w:val="28"/>
          <w:szCs w:val="28"/>
        </w:rPr>
        <w:t xml:space="preserve"> должны</w:t>
      </w:r>
      <w:r w:rsidRPr="00EB3DF6">
        <w:rPr>
          <w:sz w:val="28"/>
          <w:szCs w:val="28"/>
        </w:rPr>
        <w:t xml:space="preserve"> стрем</w:t>
      </w:r>
      <w:r w:rsidR="00AF75B8">
        <w:rPr>
          <w:sz w:val="28"/>
          <w:szCs w:val="28"/>
        </w:rPr>
        <w:t>и</w:t>
      </w:r>
      <w:r w:rsidRPr="00EB3DF6">
        <w:rPr>
          <w:sz w:val="28"/>
          <w:szCs w:val="28"/>
        </w:rPr>
        <w:t>тся найти новые, инновационные, наиболее эффективные пути, средства решен</w:t>
      </w:r>
      <w:r>
        <w:rPr>
          <w:sz w:val="28"/>
          <w:szCs w:val="28"/>
        </w:rPr>
        <w:t>ия поставленных задач. По моему</w:t>
      </w:r>
      <w:r w:rsidRPr="00EB3DF6">
        <w:rPr>
          <w:sz w:val="28"/>
          <w:szCs w:val="28"/>
        </w:rPr>
        <w:t xml:space="preserve"> мнению, одним из наиболее ярких, развивающих, интересных, значимых методов, как для </w:t>
      </w:r>
      <w:r w:rsidRPr="00AF75B8">
        <w:rPr>
          <w:sz w:val="28"/>
          <w:szCs w:val="28"/>
        </w:rPr>
        <w:t>взрослых, так и для детей дошкольного возраста является проектная деятельность.</w:t>
      </w:r>
    </w:p>
    <w:p w:rsidR="00B702E6" w:rsidRPr="00AF75B8" w:rsidRDefault="00B702E6" w:rsidP="00AF75B8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AF75B8">
        <w:rPr>
          <w:sz w:val="28"/>
          <w:szCs w:val="28"/>
        </w:rPr>
        <w:t xml:space="preserve">Таким образом, освоение педагогами технологии проектирования позволит повысить уровень их </w:t>
      </w:r>
      <w:proofErr w:type="spellStart"/>
      <w:r w:rsidRPr="00AF75B8">
        <w:rPr>
          <w:sz w:val="28"/>
          <w:szCs w:val="28"/>
        </w:rPr>
        <w:t>профессинального</w:t>
      </w:r>
      <w:proofErr w:type="spellEnd"/>
      <w:r w:rsidRPr="00AF75B8">
        <w:rPr>
          <w:sz w:val="28"/>
          <w:szCs w:val="28"/>
        </w:rPr>
        <w:t xml:space="preserve"> мастерства и создать в ДОУ условия для эффективной </w:t>
      </w:r>
      <w:proofErr w:type="spellStart"/>
      <w:r w:rsidRPr="00AF75B8">
        <w:rPr>
          <w:sz w:val="28"/>
          <w:szCs w:val="28"/>
        </w:rPr>
        <w:t>воспитательно</w:t>
      </w:r>
      <w:proofErr w:type="spellEnd"/>
      <w:r w:rsidRPr="00AF75B8">
        <w:rPr>
          <w:sz w:val="28"/>
          <w:szCs w:val="28"/>
        </w:rPr>
        <w:t xml:space="preserve"> - образовательной работы.</w:t>
      </w:r>
    </w:p>
    <w:p w:rsidR="00BC72A7" w:rsidRPr="00AF75B8" w:rsidRDefault="00BC72A7" w:rsidP="00AF75B8">
      <w:pPr>
        <w:spacing w:line="360" w:lineRule="auto"/>
        <w:rPr>
          <w:sz w:val="28"/>
          <w:szCs w:val="28"/>
          <w:lang w:bidi="hi-IN"/>
        </w:rPr>
      </w:pPr>
    </w:p>
    <w:sectPr w:rsidR="00BC72A7" w:rsidRPr="00AF7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A1A04"/>
    <w:multiLevelType w:val="multilevel"/>
    <w:tmpl w:val="62AC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3202F"/>
    <w:multiLevelType w:val="hybridMultilevel"/>
    <w:tmpl w:val="E7A2D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A3BCC"/>
    <w:multiLevelType w:val="hybridMultilevel"/>
    <w:tmpl w:val="10A4DE70"/>
    <w:lvl w:ilvl="0" w:tplc="D1008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8556E1"/>
    <w:multiLevelType w:val="multilevel"/>
    <w:tmpl w:val="62AC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032A36"/>
    <w:multiLevelType w:val="multilevel"/>
    <w:tmpl w:val="62AC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273696"/>
    <w:multiLevelType w:val="hybridMultilevel"/>
    <w:tmpl w:val="F9C25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E41B5A"/>
    <w:multiLevelType w:val="hybridMultilevel"/>
    <w:tmpl w:val="DEE82A40"/>
    <w:lvl w:ilvl="0" w:tplc="D1008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742265"/>
    <w:multiLevelType w:val="hybridMultilevel"/>
    <w:tmpl w:val="6944B720"/>
    <w:lvl w:ilvl="0" w:tplc="FDE84D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8241C5"/>
    <w:multiLevelType w:val="multilevel"/>
    <w:tmpl w:val="62AC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FF6774"/>
    <w:multiLevelType w:val="multilevel"/>
    <w:tmpl w:val="62AC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00492E"/>
    <w:multiLevelType w:val="multilevel"/>
    <w:tmpl w:val="7D861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B440A1"/>
    <w:multiLevelType w:val="hybridMultilevel"/>
    <w:tmpl w:val="3FF4C6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5B91DB5"/>
    <w:multiLevelType w:val="hybridMultilevel"/>
    <w:tmpl w:val="4AE8F628"/>
    <w:lvl w:ilvl="0" w:tplc="B9044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6166F37"/>
    <w:multiLevelType w:val="hybridMultilevel"/>
    <w:tmpl w:val="B8F6521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86936AD"/>
    <w:multiLevelType w:val="hybridMultilevel"/>
    <w:tmpl w:val="720EFD6A"/>
    <w:lvl w:ilvl="0" w:tplc="D100885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AD76EED"/>
    <w:multiLevelType w:val="hybridMultilevel"/>
    <w:tmpl w:val="A26461FC"/>
    <w:lvl w:ilvl="0" w:tplc="D1008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"/>
  </w:num>
  <w:num w:numId="4">
    <w:abstractNumId w:val="5"/>
  </w:num>
  <w:num w:numId="5">
    <w:abstractNumId w:val="15"/>
  </w:num>
  <w:num w:numId="6">
    <w:abstractNumId w:val="6"/>
  </w:num>
  <w:num w:numId="7">
    <w:abstractNumId w:val="2"/>
  </w:num>
  <w:num w:numId="8">
    <w:abstractNumId w:val="3"/>
  </w:num>
  <w:num w:numId="9">
    <w:abstractNumId w:val="10"/>
  </w:num>
  <w:num w:numId="10">
    <w:abstractNumId w:val="8"/>
  </w:num>
  <w:num w:numId="11">
    <w:abstractNumId w:val="4"/>
  </w:num>
  <w:num w:numId="12">
    <w:abstractNumId w:val="0"/>
  </w:num>
  <w:num w:numId="13">
    <w:abstractNumId w:val="9"/>
  </w:num>
  <w:num w:numId="14">
    <w:abstractNumId w:val="12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ED"/>
    <w:rsid w:val="00101D00"/>
    <w:rsid w:val="001D590D"/>
    <w:rsid w:val="002B30B1"/>
    <w:rsid w:val="003D7BED"/>
    <w:rsid w:val="008C5448"/>
    <w:rsid w:val="00AF75B8"/>
    <w:rsid w:val="00B702E6"/>
    <w:rsid w:val="00BC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2B30B1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2B30B1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2019-04-15T18:58:00Z</dcterms:created>
  <dcterms:modified xsi:type="dcterms:W3CDTF">2019-04-17T07:18:00Z</dcterms:modified>
</cp:coreProperties>
</file>